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1995"/>
        <w:gridCol w:w="851"/>
        <w:gridCol w:w="992"/>
        <w:gridCol w:w="379"/>
        <w:gridCol w:w="1605"/>
        <w:gridCol w:w="284"/>
        <w:gridCol w:w="2268"/>
        <w:gridCol w:w="20"/>
      </w:tblGrid>
      <w:tr w:rsidR="00757306" w:rsidRPr="005579E4" w14:paraId="4DDA836E" w14:textId="77777777" w:rsidTr="093CB148">
        <w:trPr>
          <w:trHeight w:val="213"/>
          <w:jc w:val="center"/>
        </w:trPr>
        <w:tc>
          <w:tcPr>
            <w:tcW w:w="10248" w:type="dxa"/>
            <w:gridSpan w:val="9"/>
            <w:shd w:val="clear" w:color="auto" w:fill="BFBFBF" w:themeFill="background1" w:themeFillShade="BF"/>
          </w:tcPr>
          <w:p w14:paraId="52F21F19" w14:textId="77777777" w:rsidR="00757306" w:rsidRPr="005579E4" w:rsidRDefault="00757306" w:rsidP="00B36FEA">
            <w:pPr>
              <w:pStyle w:val="Prrafodelista"/>
              <w:numPr>
                <w:ilvl w:val="0"/>
                <w:numId w:val="1"/>
              </w:numPr>
              <w:spacing w:after="0" w:line="240" w:lineRule="auto"/>
              <w:jc w:val="center"/>
              <w:rPr>
                <w:rFonts w:ascii="Verdana" w:eastAsia="Times New Roman" w:hAnsi="Verdana" w:cs="Arial"/>
                <w:b/>
                <w:lang w:eastAsia="es-ES"/>
              </w:rPr>
            </w:pPr>
            <w:r w:rsidRPr="005579E4">
              <w:rPr>
                <w:rFonts w:ascii="Verdana" w:eastAsia="Times New Roman" w:hAnsi="Verdana" w:cs="Arial"/>
                <w:b/>
                <w:lang w:eastAsia="es-ES"/>
              </w:rPr>
              <w:t>DATOS GENERALES</w:t>
            </w:r>
          </w:p>
        </w:tc>
      </w:tr>
      <w:tr w:rsidR="00757306" w:rsidRPr="005579E4" w14:paraId="67F450C2" w14:textId="77777777" w:rsidTr="093CB148">
        <w:trPr>
          <w:trHeight w:val="213"/>
          <w:jc w:val="center"/>
        </w:trPr>
        <w:tc>
          <w:tcPr>
            <w:tcW w:w="10248" w:type="dxa"/>
            <w:gridSpan w:val="9"/>
          </w:tcPr>
          <w:p w14:paraId="64781E51" w14:textId="6AB02895" w:rsidR="00757306" w:rsidRPr="005579E4" w:rsidRDefault="00757306" w:rsidP="00B36FEA">
            <w:pPr>
              <w:pStyle w:val="Prrafodelista"/>
              <w:spacing w:after="0" w:line="240" w:lineRule="auto"/>
              <w:ind w:left="0"/>
              <w:jc w:val="center"/>
              <w:rPr>
                <w:rFonts w:ascii="Verdana" w:eastAsia="Times New Roman" w:hAnsi="Verdana" w:cs="Arial"/>
                <w:b/>
                <w:lang w:eastAsia="es-ES"/>
              </w:rPr>
            </w:pPr>
            <w:r w:rsidRPr="005579E4">
              <w:rPr>
                <w:rFonts w:ascii="Verdana" w:eastAsia="Times New Roman" w:hAnsi="Verdana" w:cs="Arial"/>
                <w:b/>
                <w:lang w:eastAsia="es-ES"/>
              </w:rPr>
              <w:t xml:space="preserve">Acta de reunión </w:t>
            </w:r>
            <w:r w:rsidR="00100876" w:rsidRPr="005579E4">
              <w:rPr>
                <w:rFonts w:ascii="Verdana" w:eastAsia="Times New Roman" w:hAnsi="Verdana" w:cs="Arial"/>
                <w:b/>
                <w:lang w:eastAsia="es-ES"/>
              </w:rPr>
              <w:t xml:space="preserve">002-15 </w:t>
            </w:r>
          </w:p>
        </w:tc>
      </w:tr>
      <w:tr w:rsidR="00757306" w:rsidRPr="005579E4" w14:paraId="72FEF237" w14:textId="77777777" w:rsidTr="093CB148">
        <w:trPr>
          <w:trHeight w:val="315"/>
          <w:jc w:val="center"/>
        </w:trPr>
        <w:tc>
          <w:tcPr>
            <w:tcW w:w="1854" w:type="dxa"/>
          </w:tcPr>
          <w:p w14:paraId="2AD460BA" w14:textId="77777777" w:rsidR="00757306" w:rsidRPr="005579E4" w:rsidRDefault="00757306" w:rsidP="00B36FEA">
            <w:pPr>
              <w:rPr>
                <w:rFonts w:ascii="Verdana" w:hAnsi="Verdana" w:cs="Arial"/>
                <w:b/>
                <w:bCs/>
                <w:sz w:val="22"/>
                <w:szCs w:val="22"/>
              </w:rPr>
            </w:pPr>
            <w:r w:rsidRPr="005579E4">
              <w:rPr>
                <w:rFonts w:ascii="Verdana" w:hAnsi="Verdana" w:cs="Arial"/>
                <w:b/>
                <w:bCs/>
                <w:sz w:val="22"/>
                <w:szCs w:val="22"/>
              </w:rPr>
              <w:t>Fecha de reunión:</w:t>
            </w:r>
          </w:p>
        </w:tc>
        <w:tc>
          <w:tcPr>
            <w:tcW w:w="1995" w:type="dxa"/>
          </w:tcPr>
          <w:p w14:paraId="6C727A4E" w14:textId="1CCCEC88" w:rsidR="00757306" w:rsidRPr="005579E4" w:rsidRDefault="002A40A6" w:rsidP="00B36FEA">
            <w:pPr>
              <w:rPr>
                <w:rFonts w:ascii="Verdana" w:hAnsi="Verdana" w:cs="Arial"/>
                <w:sz w:val="22"/>
                <w:szCs w:val="22"/>
              </w:rPr>
            </w:pPr>
            <w:r>
              <w:rPr>
                <w:rFonts w:ascii="Verdana" w:hAnsi="Verdana" w:cs="Arial"/>
                <w:sz w:val="22"/>
                <w:szCs w:val="22"/>
              </w:rPr>
              <w:t>22</w:t>
            </w:r>
            <w:r w:rsidR="00843C07" w:rsidRPr="005579E4">
              <w:rPr>
                <w:rFonts w:ascii="Verdana" w:hAnsi="Verdana" w:cs="Arial"/>
                <w:sz w:val="22"/>
                <w:szCs w:val="22"/>
              </w:rPr>
              <w:t>/</w:t>
            </w:r>
            <w:r>
              <w:rPr>
                <w:rFonts w:ascii="Verdana" w:hAnsi="Verdana" w:cs="Arial"/>
                <w:sz w:val="22"/>
                <w:szCs w:val="22"/>
              </w:rPr>
              <w:t>10</w:t>
            </w:r>
            <w:r w:rsidR="00843C07" w:rsidRPr="005579E4">
              <w:rPr>
                <w:rFonts w:ascii="Verdana" w:hAnsi="Verdana" w:cs="Arial"/>
                <w:sz w:val="22"/>
                <w:szCs w:val="22"/>
              </w:rPr>
              <w:t>/2024</w:t>
            </w:r>
          </w:p>
        </w:tc>
        <w:tc>
          <w:tcPr>
            <w:tcW w:w="2222" w:type="dxa"/>
            <w:gridSpan w:val="3"/>
          </w:tcPr>
          <w:p w14:paraId="4F63A544" w14:textId="77777777" w:rsidR="00757306" w:rsidRPr="005579E4" w:rsidRDefault="00757306" w:rsidP="00B36FEA">
            <w:pPr>
              <w:rPr>
                <w:rFonts w:ascii="Verdana" w:hAnsi="Verdana" w:cs="Arial"/>
                <w:b/>
                <w:bCs/>
                <w:sz w:val="22"/>
                <w:szCs w:val="22"/>
              </w:rPr>
            </w:pPr>
            <w:r w:rsidRPr="005579E4">
              <w:rPr>
                <w:rFonts w:ascii="Verdana" w:hAnsi="Verdana" w:cs="Arial"/>
                <w:b/>
                <w:bCs/>
                <w:sz w:val="22"/>
                <w:szCs w:val="22"/>
              </w:rPr>
              <w:t>Sitio de reunión:</w:t>
            </w:r>
          </w:p>
        </w:tc>
        <w:tc>
          <w:tcPr>
            <w:tcW w:w="4177" w:type="dxa"/>
            <w:gridSpan w:val="4"/>
            <w:noWrap/>
          </w:tcPr>
          <w:p w14:paraId="6AE076A7" w14:textId="31A33414" w:rsidR="00502378" w:rsidRPr="005579E4" w:rsidRDefault="00843C07" w:rsidP="00563C2D">
            <w:pPr>
              <w:rPr>
                <w:rFonts w:ascii="Verdana" w:hAnsi="Verdana" w:cs="Arial"/>
                <w:sz w:val="22"/>
                <w:szCs w:val="22"/>
              </w:rPr>
            </w:pPr>
            <w:r w:rsidRPr="005579E4">
              <w:rPr>
                <w:rFonts w:ascii="Verdana" w:hAnsi="Verdana" w:cs="Arial"/>
                <w:sz w:val="22"/>
                <w:szCs w:val="22"/>
              </w:rPr>
              <w:t>Auditorio</w:t>
            </w:r>
            <w:r w:rsidR="002A40A6">
              <w:rPr>
                <w:rFonts w:ascii="Verdana" w:hAnsi="Verdana" w:cs="Arial"/>
                <w:sz w:val="22"/>
                <w:szCs w:val="22"/>
              </w:rPr>
              <w:t xml:space="preserve"> Unidad Integral de Servicios de Comfacasanare. </w:t>
            </w:r>
          </w:p>
        </w:tc>
      </w:tr>
      <w:tr w:rsidR="00757306" w:rsidRPr="005579E4" w14:paraId="7425DC28" w14:textId="77777777" w:rsidTr="093CB148">
        <w:trPr>
          <w:trHeight w:val="336"/>
          <w:jc w:val="center"/>
        </w:trPr>
        <w:tc>
          <w:tcPr>
            <w:tcW w:w="1854" w:type="dxa"/>
          </w:tcPr>
          <w:p w14:paraId="0CD45681" w14:textId="77777777" w:rsidR="00757306" w:rsidRPr="005579E4" w:rsidRDefault="00757306" w:rsidP="00B36FEA">
            <w:pPr>
              <w:rPr>
                <w:rFonts w:ascii="Verdana" w:hAnsi="Verdana" w:cs="Arial"/>
                <w:b/>
                <w:bCs/>
                <w:sz w:val="22"/>
                <w:szCs w:val="22"/>
              </w:rPr>
            </w:pPr>
            <w:r w:rsidRPr="005579E4">
              <w:rPr>
                <w:rFonts w:ascii="Verdana" w:hAnsi="Verdana" w:cs="Arial"/>
                <w:b/>
                <w:bCs/>
                <w:sz w:val="22"/>
                <w:szCs w:val="22"/>
              </w:rPr>
              <w:t xml:space="preserve">Hora: </w:t>
            </w:r>
          </w:p>
        </w:tc>
        <w:tc>
          <w:tcPr>
            <w:tcW w:w="1995" w:type="dxa"/>
          </w:tcPr>
          <w:p w14:paraId="397B53D0" w14:textId="7C1A79C4" w:rsidR="00757306" w:rsidRPr="005579E4" w:rsidRDefault="00502378" w:rsidP="00B36FEA">
            <w:pPr>
              <w:rPr>
                <w:rFonts w:ascii="Verdana" w:hAnsi="Verdana" w:cs="Arial"/>
                <w:sz w:val="22"/>
                <w:szCs w:val="22"/>
              </w:rPr>
            </w:pPr>
            <w:r w:rsidRPr="005579E4">
              <w:rPr>
                <w:rFonts w:ascii="Verdana" w:hAnsi="Verdana" w:cs="Arial"/>
                <w:sz w:val="22"/>
                <w:szCs w:val="22"/>
              </w:rPr>
              <w:t>0</w:t>
            </w:r>
            <w:r w:rsidR="002A40A6">
              <w:rPr>
                <w:rFonts w:ascii="Verdana" w:hAnsi="Verdana" w:cs="Arial"/>
                <w:sz w:val="22"/>
                <w:szCs w:val="22"/>
              </w:rPr>
              <w:t>8</w:t>
            </w:r>
            <w:r w:rsidRPr="005579E4">
              <w:rPr>
                <w:rFonts w:ascii="Verdana" w:hAnsi="Verdana" w:cs="Arial"/>
                <w:sz w:val="22"/>
                <w:szCs w:val="22"/>
              </w:rPr>
              <w:t xml:space="preserve">:00 </w:t>
            </w:r>
            <w:r w:rsidR="00295ADD">
              <w:rPr>
                <w:rFonts w:ascii="Verdana" w:hAnsi="Verdana" w:cs="Arial"/>
                <w:sz w:val="22"/>
                <w:szCs w:val="22"/>
              </w:rPr>
              <w:t>AM</w:t>
            </w:r>
          </w:p>
        </w:tc>
        <w:tc>
          <w:tcPr>
            <w:tcW w:w="2222" w:type="dxa"/>
            <w:gridSpan w:val="3"/>
          </w:tcPr>
          <w:p w14:paraId="5D326938" w14:textId="77777777" w:rsidR="00757306" w:rsidRPr="005579E4" w:rsidRDefault="00757306" w:rsidP="00B36FEA">
            <w:pPr>
              <w:rPr>
                <w:rFonts w:ascii="Verdana" w:hAnsi="Verdana" w:cs="Arial"/>
                <w:b/>
                <w:bCs/>
                <w:sz w:val="22"/>
                <w:szCs w:val="22"/>
              </w:rPr>
            </w:pPr>
            <w:r w:rsidRPr="005579E4">
              <w:rPr>
                <w:rFonts w:ascii="Verdana" w:hAnsi="Verdana" w:cs="Arial"/>
                <w:b/>
                <w:bCs/>
                <w:sz w:val="22"/>
                <w:szCs w:val="22"/>
              </w:rPr>
              <w:t>Convoca:</w:t>
            </w:r>
          </w:p>
        </w:tc>
        <w:tc>
          <w:tcPr>
            <w:tcW w:w="4177" w:type="dxa"/>
            <w:gridSpan w:val="4"/>
            <w:noWrap/>
          </w:tcPr>
          <w:p w14:paraId="69ED5C3D" w14:textId="05012035" w:rsidR="00757306" w:rsidRPr="005579E4" w:rsidRDefault="007C0AA6" w:rsidP="00B36FEA">
            <w:pPr>
              <w:rPr>
                <w:rFonts w:ascii="Verdana" w:hAnsi="Verdana" w:cs="Arial"/>
                <w:sz w:val="22"/>
                <w:szCs w:val="22"/>
              </w:rPr>
            </w:pPr>
            <w:r>
              <w:rPr>
                <w:rFonts w:ascii="Verdana" w:hAnsi="Verdana" w:cs="Arial"/>
                <w:sz w:val="22"/>
                <w:szCs w:val="22"/>
              </w:rPr>
              <w:t xml:space="preserve">Presidencia Comité Seccional SST – Ministerio de Trabajo. </w:t>
            </w:r>
          </w:p>
        </w:tc>
      </w:tr>
      <w:tr w:rsidR="00757306" w:rsidRPr="005579E4" w14:paraId="64336E6A" w14:textId="77777777" w:rsidTr="093CB148">
        <w:trPr>
          <w:trHeight w:val="311"/>
          <w:jc w:val="center"/>
        </w:trPr>
        <w:tc>
          <w:tcPr>
            <w:tcW w:w="1854" w:type="dxa"/>
          </w:tcPr>
          <w:p w14:paraId="3070385F" w14:textId="77777777" w:rsidR="00757306" w:rsidRPr="005579E4" w:rsidRDefault="00757306" w:rsidP="00B36FEA">
            <w:pPr>
              <w:rPr>
                <w:rFonts w:ascii="Verdana" w:hAnsi="Verdana" w:cs="Arial"/>
                <w:b/>
                <w:bCs/>
                <w:sz w:val="22"/>
                <w:szCs w:val="22"/>
              </w:rPr>
            </w:pPr>
            <w:r w:rsidRPr="005579E4">
              <w:rPr>
                <w:rFonts w:ascii="Verdana" w:hAnsi="Verdana" w:cs="Arial"/>
                <w:b/>
                <w:bCs/>
                <w:sz w:val="22"/>
                <w:szCs w:val="22"/>
              </w:rPr>
              <w:t xml:space="preserve">Tema: </w:t>
            </w:r>
          </w:p>
        </w:tc>
        <w:tc>
          <w:tcPr>
            <w:tcW w:w="8394" w:type="dxa"/>
            <w:gridSpan w:val="8"/>
          </w:tcPr>
          <w:p w14:paraId="7789B41F" w14:textId="08AA0D7A" w:rsidR="00757306" w:rsidRPr="005579E4" w:rsidRDefault="00B20715" w:rsidP="00B36FEA">
            <w:pPr>
              <w:rPr>
                <w:rFonts w:ascii="Verdana" w:hAnsi="Verdana" w:cs="Arial"/>
                <w:sz w:val="22"/>
                <w:szCs w:val="22"/>
              </w:rPr>
            </w:pPr>
            <w:r w:rsidRPr="005579E4">
              <w:rPr>
                <w:rFonts w:ascii="Verdana" w:hAnsi="Verdana" w:cs="Arial"/>
                <w:sz w:val="22"/>
                <w:szCs w:val="22"/>
              </w:rPr>
              <w:t xml:space="preserve">Reunión </w:t>
            </w:r>
            <w:r w:rsidR="00202324" w:rsidRPr="005579E4">
              <w:rPr>
                <w:rFonts w:ascii="Verdana" w:hAnsi="Verdana" w:cs="Arial"/>
                <w:sz w:val="22"/>
                <w:szCs w:val="22"/>
              </w:rPr>
              <w:t xml:space="preserve">comité seccional </w:t>
            </w:r>
            <w:r w:rsidR="00843C07" w:rsidRPr="005579E4">
              <w:rPr>
                <w:rFonts w:ascii="Verdana" w:hAnsi="Verdana" w:cs="Arial"/>
                <w:sz w:val="22"/>
                <w:szCs w:val="22"/>
              </w:rPr>
              <w:t xml:space="preserve">y </w:t>
            </w:r>
            <w:r w:rsidR="002A40A6">
              <w:rPr>
                <w:rFonts w:ascii="Verdana" w:hAnsi="Verdana" w:cs="Arial"/>
                <w:sz w:val="22"/>
                <w:szCs w:val="22"/>
              </w:rPr>
              <w:t>Local de Yopal octubre 2024</w:t>
            </w:r>
          </w:p>
        </w:tc>
      </w:tr>
      <w:tr w:rsidR="00B20715" w:rsidRPr="005579E4" w14:paraId="08EC30F1" w14:textId="77777777" w:rsidTr="093CB148">
        <w:trPr>
          <w:trHeight w:val="585"/>
          <w:jc w:val="center"/>
        </w:trPr>
        <w:tc>
          <w:tcPr>
            <w:tcW w:w="1854" w:type="dxa"/>
          </w:tcPr>
          <w:p w14:paraId="5AA29C24" w14:textId="77777777" w:rsidR="00B20715" w:rsidRPr="005579E4" w:rsidRDefault="00B20715" w:rsidP="00B20715">
            <w:pPr>
              <w:rPr>
                <w:rFonts w:ascii="Verdana" w:hAnsi="Verdana" w:cs="Arial"/>
                <w:b/>
                <w:bCs/>
                <w:sz w:val="22"/>
                <w:szCs w:val="22"/>
              </w:rPr>
            </w:pPr>
            <w:r w:rsidRPr="005579E4">
              <w:rPr>
                <w:rFonts w:ascii="Verdana" w:hAnsi="Verdana" w:cs="Arial"/>
                <w:b/>
                <w:bCs/>
                <w:sz w:val="22"/>
                <w:szCs w:val="22"/>
              </w:rPr>
              <w:t>Objetivo:</w:t>
            </w:r>
          </w:p>
        </w:tc>
        <w:tc>
          <w:tcPr>
            <w:tcW w:w="8394" w:type="dxa"/>
            <w:gridSpan w:val="8"/>
          </w:tcPr>
          <w:p w14:paraId="65EB8C99" w14:textId="33D602DF" w:rsidR="00B20715" w:rsidRPr="005579E4" w:rsidRDefault="002A40A6" w:rsidP="00B20715">
            <w:pPr>
              <w:rPr>
                <w:rFonts w:ascii="Verdana" w:hAnsi="Verdana" w:cs="Arial"/>
                <w:sz w:val="22"/>
                <w:szCs w:val="22"/>
              </w:rPr>
            </w:pPr>
            <w:r>
              <w:rPr>
                <w:rFonts w:ascii="Verdana" w:hAnsi="Verdana" w:cs="Arial"/>
                <w:sz w:val="22"/>
                <w:szCs w:val="22"/>
              </w:rPr>
              <w:t xml:space="preserve">Fortalecer competencias de los miembros de los comités locales del Dpto. de Casanare a través de la OISS y el Ministerio de trabajo. </w:t>
            </w:r>
          </w:p>
        </w:tc>
      </w:tr>
      <w:tr w:rsidR="00B20715" w:rsidRPr="005579E4" w14:paraId="60817610" w14:textId="77777777" w:rsidTr="093CB148">
        <w:trPr>
          <w:trHeight w:val="216"/>
          <w:jc w:val="center"/>
        </w:trPr>
        <w:tc>
          <w:tcPr>
            <w:tcW w:w="10248" w:type="dxa"/>
            <w:gridSpan w:val="9"/>
            <w:shd w:val="clear" w:color="auto" w:fill="BFBFBF" w:themeFill="background1" w:themeFillShade="BF"/>
          </w:tcPr>
          <w:p w14:paraId="49CBB642" w14:textId="77777777" w:rsidR="00B20715" w:rsidRPr="005579E4" w:rsidRDefault="00B20715" w:rsidP="00B20715">
            <w:pPr>
              <w:pStyle w:val="Prrafodelista"/>
              <w:numPr>
                <w:ilvl w:val="0"/>
                <w:numId w:val="1"/>
              </w:numPr>
              <w:spacing w:after="0" w:line="240" w:lineRule="auto"/>
              <w:jc w:val="center"/>
              <w:rPr>
                <w:rFonts w:ascii="Verdana" w:eastAsia="Times New Roman" w:hAnsi="Verdana" w:cs="Arial"/>
                <w:b/>
                <w:lang w:eastAsia="es-ES"/>
              </w:rPr>
            </w:pPr>
            <w:r w:rsidRPr="005579E4">
              <w:rPr>
                <w:rFonts w:ascii="Verdana" w:eastAsia="Times New Roman" w:hAnsi="Verdana" w:cs="Arial"/>
                <w:b/>
                <w:lang w:eastAsia="es-ES"/>
              </w:rPr>
              <w:t>PARTICIPANTES</w:t>
            </w:r>
            <w:r w:rsidRPr="005579E4">
              <w:rPr>
                <w:rStyle w:val="Refdenotaalpie"/>
                <w:rFonts w:ascii="Verdana" w:eastAsia="Times New Roman" w:hAnsi="Verdana"/>
                <w:b/>
                <w:lang w:eastAsia="es-ES"/>
              </w:rPr>
              <w:footnoteReference w:id="1"/>
            </w:r>
          </w:p>
        </w:tc>
      </w:tr>
      <w:tr w:rsidR="00B20715" w:rsidRPr="005579E4" w14:paraId="2AA7A3CF" w14:textId="77777777" w:rsidTr="093CB148">
        <w:trPr>
          <w:gridAfter w:val="1"/>
          <w:wAfter w:w="20" w:type="dxa"/>
          <w:jc w:val="center"/>
        </w:trPr>
        <w:tc>
          <w:tcPr>
            <w:tcW w:w="5692" w:type="dxa"/>
            <w:gridSpan w:val="4"/>
          </w:tcPr>
          <w:p w14:paraId="3C382C92" w14:textId="77777777" w:rsidR="00B20715" w:rsidRPr="005579E4" w:rsidRDefault="00B20715" w:rsidP="00B20715">
            <w:pPr>
              <w:jc w:val="center"/>
              <w:rPr>
                <w:rFonts w:ascii="Verdana" w:hAnsi="Verdana"/>
                <w:b/>
                <w:sz w:val="22"/>
                <w:szCs w:val="22"/>
              </w:rPr>
            </w:pPr>
            <w:r w:rsidRPr="005579E4">
              <w:rPr>
                <w:rFonts w:ascii="Verdana" w:hAnsi="Verdana"/>
                <w:b/>
                <w:sz w:val="22"/>
                <w:szCs w:val="22"/>
              </w:rPr>
              <w:t>Asistente</w:t>
            </w:r>
          </w:p>
        </w:tc>
        <w:tc>
          <w:tcPr>
            <w:tcW w:w="4536" w:type="dxa"/>
            <w:gridSpan w:val="4"/>
          </w:tcPr>
          <w:p w14:paraId="076C8727" w14:textId="77777777" w:rsidR="00B20715" w:rsidRPr="005579E4" w:rsidRDefault="00B20715" w:rsidP="00B20715">
            <w:pPr>
              <w:jc w:val="center"/>
              <w:rPr>
                <w:rFonts w:ascii="Verdana" w:hAnsi="Verdana"/>
                <w:b/>
                <w:sz w:val="22"/>
                <w:szCs w:val="22"/>
              </w:rPr>
            </w:pPr>
            <w:r w:rsidRPr="005579E4">
              <w:rPr>
                <w:rFonts w:ascii="Verdana" w:hAnsi="Verdana"/>
                <w:b/>
                <w:sz w:val="22"/>
                <w:szCs w:val="22"/>
              </w:rPr>
              <w:t>Cargo</w:t>
            </w:r>
          </w:p>
        </w:tc>
      </w:tr>
      <w:tr w:rsidR="00B20715" w:rsidRPr="005579E4" w14:paraId="7D426D6B" w14:textId="77777777" w:rsidTr="093CB148">
        <w:trPr>
          <w:gridAfter w:val="1"/>
          <w:wAfter w:w="20" w:type="dxa"/>
          <w:trHeight w:val="340"/>
          <w:jc w:val="center"/>
        </w:trPr>
        <w:tc>
          <w:tcPr>
            <w:tcW w:w="5692" w:type="dxa"/>
            <w:gridSpan w:val="4"/>
          </w:tcPr>
          <w:p w14:paraId="266A2121" w14:textId="58453624" w:rsidR="00B20715" w:rsidRPr="005579E4" w:rsidRDefault="00843C07" w:rsidP="00B20715">
            <w:pPr>
              <w:rPr>
                <w:rFonts w:ascii="Verdana" w:eastAsia="Arial Unicode MS" w:hAnsi="Verdana" w:cs="Arial"/>
                <w:sz w:val="22"/>
                <w:szCs w:val="22"/>
                <w:lang w:val="es-CO"/>
              </w:rPr>
            </w:pPr>
            <w:r w:rsidRPr="005579E4">
              <w:rPr>
                <w:rFonts w:ascii="Verdana" w:eastAsia="Arial Unicode MS" w:hAnsi="Verdana" w:cs="Arial"/>
                <w:sz w:val="22"/>
                <w:szCs w:val="22"/>
                <w:lang w:val="es-CO"/>
              </w:rPr>
              <w:t>Ver listado</w:t>
            </w:r>
            <w:r w:rsidR="005579E4">
              <w:rPr>
                <w:rFonts w:ascii="Verdana" w:eastAsia="Arial Unicode MS" w:hAnsi="Verdana" w:cs="Arial"/>
                <w:sz w:val="22"/>
                <w:szCs w:val="22"/>
                <w:lang w:val="es-CO"/>
              </w:rPr>
              <w:t>s</w:t>
            </w:r>
            <w:r w:rsidRPr="005579E4">
              <w:rPr>
                <w:rFonts w:ascii="Verdana" w:eastAsia="Arial Unicode MS" w:hAnsi="Verdana" w:cs="Arial"/>
                <w:sz w:val="22"/>
                <w:szCs w:val="22"/>
                <w:lang w:val="es-CO"/>
              </w:rPr>
              <w:t xml:space="preserve"> de Asistencia </w:t>
            </w:r>
            <w:r w:rsidR="002A40A6">
              <w:rPr>
                <w:rFonts w:ascii="Verdana" w:eastAsia="Arial Unicode MS" w:hAnsi="Verdana" w:cs="Arial"/>
                <w:sz w:val="22"/>
                <w:szCs w:val="22"/>
                <w:lang w:val="es-CO"/>
              </w:rPr>
              <w:t xml:space="preserve">(Aquí Anexo) </w:t>
            </w:r>
          </w:p>
        </w:tc>
        <w:tc>
          <w:tcPr>
            <w:tcW w:w="4536" w:type="dxa"/>
            <w:gridSpan w:val="4"/>
            <w:shd w:val="clear" w:color="auto" w:fill="auto"/>
          </w:tcPr>
          <w:p w14:paraId="0A8E072F" w14:textId="1CBC5B98" w:rsidR="00B20715" w:rsidRPr="005579E4" w:rsidRDefault="00B20715" w:rsidP="00202324">
            <w:pPr>
              <w:rPr>
                <w:rFonts w:ascii="Verdana" w:eastAsia="Arial Unicode MS" w:hAnsi="Verdana" w:cs="Arial"/>
                <w:sz w:val="22"/>
                <w:szCs w:val="22"/>
              </w:rPr>
            </w:pPr>
          </w:p>
        </w:tc>
      </w:tr>
      <w:tr w:rsidR="00B20715" w:rsidRPr="005579E4" w14:paraId="3ABCDBAA" w14:textId="77777777" w:rsidTr="093CB148">
        <w:trPr>
          <w:gridAfter w:val="1"/>
          <w:wAfter w:w="20" w:type="dxa"/>
          <w:trHeight w:val="340"/>
          <w:jc w:val="center"/>
        </w:trPr>
        <w:tc>
          <w:tcPr>
            <w:tcW w:w="5692" w:type="dxa"/>
            <w:gridSpan w:val="4"/>
          </w:tcPr>
          <w:p w14:paraId="44A82644" w14:textId="24738CA3" w:rsidR="00B20715" w:rsidRPr="005579E4" w:rsidRDefault="00B20715" w:rsidP="00B20715">
            <w:pPr>
              <w:rPr>
                <w:rFonts w:ascii="Verdana" w:eastAsia="Arial Unicode MS" w:hAnsi="Verdana" w:cs="Arial"/>
                <w:sz w:val="22"/>
                <w:szCs w:val="22"/>
              </w:rPr>
            </w:pPr>
          </w:p>
        </w:tc>
        <w:tc>
          <w:tcPr>
            <w:tcW w:w="4536" w:type="dxa"/>
            <w:gridSpan w:val="4"/>
            <w:shd w:val="clear" w:color="auto" w:fill="auto"/>
          </w:tcPr>
          <w:p w14:paraId="49BEDA09" w14:textId="3FF13B0F" w:rsidR="00B20715" w:rsidRPr="005579E4" w:rsidRDefault="00B20715" w:rsidP="00B20715">
            <w:pPr>
              <w:rPr>
                <w:rFonts w:ascii="Verdana" w:eastAsia="Arial Unicode MS" w:hAnsi="Verdana" w:cs="Arial"/>
                <w:sz w:val="22"/>
                <w:szCs w:val="22"/>
              </w:rPr>
            </w:pPr>
          </w:p>
        </w:tc>
      </w:tr>
      <w:tr w:rsidR="00397533" w:rsidRPr="005579E4" w14:paraId="3337E5EC" w14:textId="77777777" w:rsidTr="093CB148">
        <w:trPr>
          <w:gridAfter w:val="1"/>
          <w:wAfter w:w="20" w:type="dxa"/>
          <w:trHeight w:val="340"/>
          <w:jc w:val="center"/>
        </w:trPr>
        <w:tc>
          <w:tcPr>
            <w:tcW w:w="5692" w:type="dxa"/>
            <w:gridSpan w:val="4"/>
          </w:tcPr>
          <w:p w14:paraId="5A5ACCC3" w14:textId="4EA91ECD" w:rsidR="00397533" w:rsidRPr="005579E4" w:rsidRDefault="00397533" w:rsidP="00397533">
            <w:pPr>
              <w:rPr>
                <w:rFonts w:ascii="Verdana" w:eastAsia="Arial Unicode MS" w:hAnsi="Verdana" w:cs="Arial"/>
                <w:sz w:val="22"/>
                <w:szCs w:val="22"/>
              </w:rPr>
            </w:pPr>
          </w:p>
        </w:tc>
        <w:tc>
          <w:tcPr>
            <w:tcW w:w="4536" w:type="dxa"/>
            <w:gridSpan w:val="4"/>
            <w:shd w:val="clear" w:color="auto" w:fill="auto"/>
          </w:tcPr>
          <w:p w14:paraId="386EAD78" w14:textId="463A8911" w:rsidR="00397533" w:rsidRPr="005579E4" w:rsidRDefault="00397533" w:rsidP="00397533">
            <w:pPr>
              <w:rPr>
                <w:rFonts w:ascii="Verdana" w:eastAsia="Arial Unicode MS" w:hAnsi="Verdana" w:cs="Arial"/>
                <w:sz w:val="22"/>
                <w:szCs w:val="22"/>
              </w:rPr>
            </w:pPr>
          </w:p>
        </w:tc>
      </w:tr>
      <w:tr w:rsidR="00397533" w:rsidRPr="005579E4" w14:paraId="7A3224EE" w14:textId="77777777" w:rsidTr="093CB148">
        <w:trPr>
          <w:jc w:val="center"/>
        </w:trPr>
        <w:tc>
          <w:tcPr>
            <w:tcW w:w="10248" w:type="dxa"/>
            <w:gridSpan w:val="9"/>
            <w:shd w:val="clear" w:color="auto" w:fill="BFBFBF" w:themeFill="background1" w:themeFillShade="BF"/>
          </w:tcPr>
          <w:p w14:paraId="6D4F809F" w14:textId="77777777" w:rsidR="00397533" w:rsidRPr="005579E4" w:rsidRDefault="00397533" w:rsidP="00397533">
            <w:pPr>
              <w:numPr>
                <w:ilvl w:val="0"/>
                <w:numId w:val="1"/>
              </w:numPr>
              <w:jc w:val="center"/>
              <w:rPr>
                <w:rFonts w:ascii="Verdana" w:hAnsi="Verdana"/>
                <w:b/>
                <w:sz w:val="22"/>
                <w:szCs w:val="22"/>
              </w:rPr>
            </w:pPr>
            <w:r w:rsidRPr="005579E4">
              <w:rPr>
                <w:rFonts w:ascii="Verdana" w:hAnsi="Verdana"/>
                <w:b/>
                <w:sz w:val="22"/>
                <w:szCs w:val="22"/>
              </w:rPr>
              <w:t>AGENDA DE REUNIÓN</w:t>
            </w:r>
          </w:p>
        </w:tc>
      </w:tr>
      <w:tr w:rsidR="00397533" w:rsidRPr="005579E4" w14:paraId="4C1357E4" w14:textId="77777777" w:rsidTr="093CB148">
        <w:trPr>
          <w:jc w:val="center"/>
        </w:trPr>
        <w:tc>
          <w:tcPr>
            <w:tcW w:w="10248" w:type="dxa"/>
            <w:gridSpan w:val="9"/>
            <w:shd w:val="clear" w:color="auto" w:fill="auto"/>
          </w:tcPr>
          <w:p w14:paraId="49C69A73" w14:textId="77777777" w:rsidR="00397533" w:rsidRPr="002A40A6" w:rsidRDefault="00397533" w:rsidP="00397533">
            <w:pPr>
              <w:numPr>
                <w:ilvl w:val="0"/>
                <w:numId w:val="43"/>
              </w:numPr>
              <w:rPr>
                <w:rFonts w:ascii="Verdana" w:hAnsi="Verdana"/>
                <w:bCs/>
                <w:sz w:val="22"/>
                <w:szCs w:val="22"/>
              </w:rPr>
            </w:pPr>
            <w:r w:rsidRPr="002A40A6">
              <w:rPr>
                <w:rFonts w:ascii="Verdana" w:hAnsi="Verdana"/>
                <w:bCs/>
                <w:sz w:val="22"/>
                <w:szCs w:val="22"/>
              </w:rPr>
              <w:t>Verificación Quorum</w:t>
            </w:r>
          </w:p>
          <w:p w14:paraId="2763A1FF" w14:textId="49E6A320" w:rsidR="00843C07" w:rsidRPr="002A40A6" w:rsidRDefault="002A40A6" w:rsidP="00397533">
            <w:pPr>
              <w:numPr>
                <w:ilvl w:val="0"/>
                <w:numId w:val="43"/>
              </w:numPr>
              <w:rPr>
                <w:rFonts w:ascii="Verdana" w:hAnsi="Verdana"/>
                <w:bCs/>
                <w:sz w:val="22"/>
                <w:szCs w:val="22"/>
              </w:rPr>
            </w:pPr>
            <w:r w:rsidRPr="002A40A6">
              <w:rPr>
                <w:rFonts w:ascii="Verdana" w:hAnsi="Verdana"/>
                <w:bCs/>
                <w:sz w:val="22"/>
                <w:szCs w:val="22"/>
              </w:rPr>
              <w:t xml:space="preserve">Saludo e Intervención de la Dra. Sandra Silva dando la bienvenida, y la apertura al espacio de capacitación. </w:t>
            </w:r>
          </w:p>
          <w:p w14:paraId="6A01BD72" w14:textId="460ACCE7" w:rsidR="00397533" w:rsidRPr="002A40A6" w:rsidRDefault="00397533" w:rsidP="00397533">
            <w:pPr>
              <w:numPr>
                <w:ilvl w:val="0"/>
                <w:numId w:val="43"/>
              </w:numPr>
              <w:rPr>
                <w:rFonts w:ascii="Verdana" w:hAnsi="Verdana"/>
                <w:bCs/>
                <w:sz w:val="22"/>
                <w:szCs w:val="22"/>
              </w:rPr>
            </w:pPr>
            <w:r w:rsidRPr="002A40A6">
              <w:rPr>
                <w:rFonts w:ascii="Verdana" w:hAnsi="Verdana"/>
                <w:bCs/>
                <w:sz w:val="22"/>
                <w:szCs w:val="22"/>
              </w:rPr>
              <w:t xml:space="preserve">Lectura y aprobación acta anterior </w:t>
            </w:r>
          </w:p>
          <w:p w14:paraId="6479591F" w14:textId="229F1D5F" w:rsidR="00397533" w:rsidRDefault="002A40A6" w:rsidP="00502378">
            <w:pPr>
              <w:numPr>
                <w:ilvl w:val="0"/>
                <w:numId w:val="43"/>
              </w:numPr>
              <w:rPr>
                <w:rFonts w:ascii="Verdana" w:hAnsi="Verdana"/>
                <w:bCs/>
                <w:sz w:val="22"/>
                <w:szCs w:val="22"/>
              </w:rPr>
            </w:pPr>
            <w:r>
              <w:rPr>
                <w:rFonts w:ascii="Verdana" w:hAnsi="Verdana"/>
                <w:bCs/>
                <w:sz w:val="22"/>
                <w:szCs w:val="22"/>
              </w:rPr>
              <w:t xml:space="preserve">Desarrollo de la actividad a cargo del Dr. Diego Hurtado y la Dra. Linda Orrego representantes de la Organización Iberoamericana de seguridad social OISS y Ministerio del trabajo Respectivamente. </w:t>
            </w:r>
          </w:p>
          <w:p w14:paraId="4D3678C3" w14:textId="7A5AAF0D" w:rsidR="002A40A6" w:rsidRPr="002A40A6" w:rsidRDefault="002A40A6" w:rsidP="00502378">
            <w:pPr>
              <w:numPr>
                <w:ilvl w:val="0"/>
                <w:numId w:val="43"/>
              </w:numPr>
              <w:rPr>
                <w:rFonts w:ascii="Verdana" w:hAnsi="Verdana"/>
                <w:bCs/>
                <w:sz w:val="22"/>
                <w:szCs w:val="22"/>
              </w:rPr>
            </w:pPr>
            <w:r>
              <w:rPr>
                <w:rFonts w:ascii="Verdana" w:hAnsi="Verdana"/>
                <w:bCs/>
                <w:sz w:val="22"/>
                <w:szCs w:val="22"/>
              </w:rPr>
              <w:t>Conclusiones intervenciones dudas y aportes finales.</w:t>
            </w:r>
          </w:p>
          <w:p w14:paraId="3ECAF16E" w14:textId="77777777" w:rsidR="00397533" w:rsidRDefault="00397533" w:rsidP="000B20A2">
            <w:pPr>
              <w:numPr>
                <w:ilvl w:val="0"/>
                <w:numId w:val="43"/>
              </w:numPr>
              <w:rPr>
                <w:rFonts w:ascii="Verdana" w:hAnsi="Verdana"/>
                <w:sz w:val="22"/>
                <w:szCs w:val="22"/>
              </w:rPr>
            </w:pPr>
            <w:r w:rsidRPr="002A40A6">
              <w:rPr>
                <w:rFonts w:ascii="Verdana" w:hAnsi="Verdana"/>
                <w:bCs/>
                <w:sz w:val="22"/>
                <w:szCs w:val="22"/>
              </w:rPr>
              <w:t>Proposiciones y varios</w:t>
            </w:r>
            <w:r w:rsidRPr="005579E4">
              <w:rPr>
                <w:rFonts w:ascii="Verdana" w:hAnsi="Verdana"/>
                <w:sz w:val="22"/>
                <w:szCs w:val="22"/>
              </w:rPr>
              <w:t xml:space="preserve">                   </w:t>
            </w:r>
          </w:p>
          <w:p w14:paraId="6B517501" w14:textId="03FA924B" w:rsidR="002A40A6" w:rsidRPr="005579E4" w:rsidRDefault="002A40A6" w:rsidP="002A40A6">
            <w:pPr>
              <w:ind w:left="720"/>
              <w:rPr>
                <w:rFonts w:ascii="Verdana" w:hAnsi="Verdana"/>
                <w:sz w:val="22"/>
                <w:szCs w:val="22"/>
              </w:rPr>
            </w:pPr>
          </w:p>
        </w:tc>
      </w:tr>
      <w:tr w:rsidR="00397533" w:rsidRPr="005579E4" w14:paraId="671ECDE1" w14:textId="77777777" w:rsidTr="093CB148">
        <w:trPr>
          <w:jc w:val="center"/>
        </w:trPr>
        <w:tc>
          <w:tcPr>
            <w:tcW w:w="10248" w:type="dxa"/>
            <w:gridSpan w:val="9"/>
            <w:shd w:val="clear" w:color="auto" w:fill="BFBFBF" w:themeFill="background1" w:themeFillShade="BF"/>
          </w:tcPr>
          <w:p w14:paraId="7E038210" w14:textId="77777777" w:rsidR="00397533" w:rsidRPr="005579E4" w:rsidRDefault="00397533" w:rsidP="00397533">
            <w:pPr>
              <w:numPr>
                <w:ilvl w:val="0"/>
                <w:numId w:val="1"/>
              </w:numPr>
              <w:jc w:val="center"/>
              <w:rPr>
                <w:rFonts w:ascii="Verdana" w:hAnsi="Verdana"/>
                <w:b/>
                <w:sz w:val="22"/>
                <w:szCs w:val="22"/>
              </w:rPr>
            </w:pPr>
            <w:r w:rsidRPr="005579E4">
              <w:rPr>
                <w:rFonts w:ascii="Verdana" w:hAnsi="Verdana"/>
                <w:b/>
                <w:sz w:val="22"/>
                <w:szCs w:val="22"/>
              </w:rPr>
              <w:t>REVISIÓN DE ACTIVIDADES PENDIENTES</w:t>
            </w:r>
          </w:p>
        </w:tc>
      </w:tr>
      <w:tr w:rsidR="00397533" w:rsidRPr="005579E4" w14:paraId="05679649" w14:textId="77777777" w:rsidTr="093CB148">
        <w:trPr>
          <w:trHeight w:val="388"/>
          <w:jc w:val="center"/>
        </w:trPr>
        <w:tc>
          <w:tcPr>
            <w:tcW w:w="4700" w:type="dxa"/>
            <w:gridSpan w:val="3"/>
            <w:shd w:val="clear" w:color="auto" w:fill="auto"/>
          </w:tcPr>
          <w:p w14:paraId="710559DE" w14:textId="77777777" w:rsidR="00397533" w:rsidRPr="005579E4" w:rsidRDefault="00397533" w:rsidP="00397533">
            <w:pPr>
              <w:jc w:val="center"/>
              <w:rPr>
                <w:rFonts w:ascii="Verdana" w:hAnsi="Verdana"/>
                <w:b/>
                <w:sz w:val="22"/>
                <w:szCs w:val="22"/>
              </w:rPr>
            </w:pPr>
            <w:r w:rsidRPr="005579E4">
              <w:rPr>
                <w:rFonts w:ascii="Verdana" w:hAnsi="Verdana"/>
                <w:b/>
                <w:sz w:val="22"/>
                <w:szCs w:val="22"/>
              </w:rPr>
              <w:t>Actividad</w:t>
            </w:r>
          </w:p>
        </w:tc>
        <w:tc>
          <w:tcPr>
            <w:tcW w:w="2976" w:type="dxa"/>
            <w:gridSpan w:val="3"/>
            <w:shd w:val="clear" w:color="auto" w:fill="auto"/>
          </w:tcPr>
          <w:p w14:paraId="399F6A14" w14:textId="77777777" w:rsidR="00397533" w:rsidRPr="005579E4" w:rsidRDefault="00397533" w:rsidP="00397533">
            <w:pPr>
              <w:jc w:val="center"/>
              <w:rPr>
                <w:rFonts w:ascii="Verdana" w:hAnsi="Verdana"/>
                <w:b/>
                <w:sz w:val="22"/>
                <w:szCs w:val="22"/>
              </w:rPr>
            </w:pPr>
            <w:r w:rsidRPr="005579E4">
              <w:rPr>
                <w:rFonts w:ascii="Verdana" w:hAnsi="Verdana"/>
                <w:b/>
                <w:sz w:val="22"/>
                <w:szCs w:val="22"/>
              </w:rPr>
              <w:t>Responsable</w:t>
            </w:r>
          </w:p>
        </w:tc>
        <w:tc>
          <w:tcPr>
            <w:tcW w:w="2572" w:type="dxa"/>
            <w:gridSpan w:val="3"/>
            <w:shd w:val="clear" w:color="auto" w:fill="auto"/>
          </w:tcPr>
          <w:p w14:paraId="1ABE1AAF" w14:textId="77777777" w:rsidR="00397533" w:rsidRPr="005579E4" w:rsidRDefault="00397533" w:rsidP="00397533">
            <w:pPr>
              <w:jc w:val="center"/>
              <w:rPr>
                <w:rFonts w:ascii="Verdana" w:hAnsi="Verdana"/>
                <w:b/>
                <w:sz w:val="22"/>
                <w:szCs w:val="22"/>
              </w:rPr>
            </w:pPr>
            <w:r w:rsidRPr="005579E4">
              <w:rPr>
                <w:rFonts w:ascii="Verdana" w:hAnsi="Verdana"/>
                <w:b/>
                <w:sz w:val="22"/>
                <w:szCs w:val="22"/>
              </w:rPr>
              <w:t>Fecha de Ejecución</w:t>
            </w:r>
          </w:p>
        </w:tc>
      </w:tr>
      <w:tr w:rsidR="002A40A6" w:rsidRPr="005579E4" w14:paraId="672A6659" w14:textId="77777777" w:rsidTr="093CB148">
        <w:trPr>
          <w:trHeight w:val="56"/>
          <w:jc w:val="center"/>
        </w:trPr>
        <w:tc>
          <w:tcPr>
            <w:tcW w:w="4700" w:type="dxa"/>
            <w:gridSpan w:val="3"/>
          </w:tcPr>
          <w:p w14:paraId="0A37501D" w14:textId="14B6AD86" w:rsidR="002A40A6" w:rsidRPr="005579E4" w:rsidRDefault="002A40A6" w:rsidP="002A40A6">
            <w:pPr>
              <w:jc w:val="center"/>
              <w:rPr>
                <w:rFonts w:ascii="Verdana" w:hAnsi="Verdana" w:cs="Arial"/>
                <w:sz w:val="22"/>
                <w:szCs w:val="22"/>
              </w:rPr>
            </w:pPr>
            <w:r>
              <w:rPr>
                <w:rFonts w:ascii="Verdana" w:hAnsi="Verdana"/>
                <w:sz w:val="22"/>
                <w:szCs w:val="22"/>
              </w:rPr>
              <w:t xml:space="preserve">Verificación análisis de accidentalidad pendiente y programado a fecha de noviembre 2024 </w:t>
            </w:r>
          </w:p>
        </w:tc>
        <w:tc>
          <w:tcPr>
            <w:tcW w:w="2976" w:type="dxa"/>
            <w:gridSpan w:val="3"/>
            <w:tcBorders>
              <w:right w:val="single" w:sz="4" w:space="0" w:color="auto"/>
            </w:tcBorders>
          </w:tcPr>
          <w:p w14:paraId="5DAB6C7B" w14:textId="281677C1" w:rsidR="002A40A6" w:rsidRPr="005579E4" w:rsidRDefault="002A40A6" w:rsidP="002A40A6">
            <w:pPr>
              <w:jc w:val="center"/>
              <w:rPr>
                <w:rFonts w:ascii="Verdana" w:hAnsi="Verdana" w:cs="Arial"/>
                <w:sz w:val="22"/>
                <w:szCs w:val="22"/>
              </w:rPr>
            </w:pPr>
            <w:r>
              <w:rPr>
                <w:rFonts w:ascii="Verdana" w:hAnsi="Verdana" w:cs="Arial"/>
                <w:sz w:val="22"/>
                <w:szCs w:val="22"/>
              </w:rPr>
              <w:t>Comité Seccional</w:t>
            </w:r>
          </w:p>
        </w:tc>
        <w:tc>
          <w:tcPr>
            <w:tcW w:w="2572" w:type="dxa"/>
            <w:gridSpan w:val="3"/>
            <w:tcBorders>
              <w:left w:val="single" w:sz="4" w:space="0" w:color="auto"/>
            </w:tcBorders>
          </w:tcPr>
          <w:p w14:paraId="02EB378F" w14:textId="36E62DF2" w:rsidR="002A40A6" w:rsidRPr="005579E4" w:rsidRDefault="00311AB0" w:rsidP="002A40A6">
            <w:pPr>
              <w:jc w:val="center"/>
              <w:rPr>
                <w:rFonts w:ascii="Verdana" w:hAnsi="Verdana" w:cs="Arial"/>
                <w:sz w:val="22"/>
                <w:szCs w:val="22"/>
              </w:rPr>
            </w:pPr>
            <w:r>
              <w:rPr>
                <w:rFonts w:ascii="Verdana" w:hAnsi="Verdana" w:cs="Arial"/>
                <w:sz w:val="22"/>
                <w:szCs w:val="22"/>
              </w:rPr>
              <w:t>05</w:t>
            </w:r>
            <w:r w:rsidR="002A40A6">
              <w:rPr>
                <w:rFonts w:ascii="Verdana" w:hAnsi="Verdana" w:cs="Arial"/>
                <w:sz w:val="22"/>
                <w:szCs w:val="22"/>
              </w:rPr>
              <w:t>-noviembre-2024</w:t>
            </w:r>
          </w:p>
        </w:tc>
      </w:tr>
      <w:tr w:rsidR="002A40A6" w:rsidRPr="005579E4" w14:paraId="6A05A809" w14:textId="77777777" w:rsidTr="093CB148">
        <w:trPr>
          <w:trHeight w:val="354"/>
          <w:jc w:val="center"/>
        </w:trPr>
        <w:tc>
          <w:tcPr>
            <w:tcW w:w="4700" w:type="dxa"/>
            <w:gridSpan w:val="3"/>
          </w:tcPr>
          <w:p w14:paraId="5A39BBE3" w14:textId="5FCB1799" w:rsidR="002A40A6" w:rsidRPr="005579E4" w:rsidRDefault="002A40A6" w:rsidP="002A40A6">
            <w:pPr>
              <w:jc w:val="center"/>
              <w:rPr>
                <w:rFonts w:ascii="Verdana" w:hAnsi="Verdana" w:cs="Arial"/>
                <w:sz w:val="22"/>
                <w:szCs w:val="22"/>
              </w:rPr>
            </w:pPr>
          </w:p>
        </w:tc>
        <w:tc>
          <w:tcPr>
            <w:tcW w:w="2976" w:type="dxa"/>
            <w:gridSpan w:val="3"/>
            <w:tcBorders>
              <w:right w:val="single" w:sz="4" w:space="0" w:color="auto"/>
            </w:tcBorders>
          </w:tcPr>
          <w:p w14:paraId="41C8F396" w14:textId="7750549E" w:rsidR="002A40A6" w:rsidRPr="005579E4" w:rsidRDefault="002A40A6" w:rsidP="002A40A6">
            <w:pPr>
              <w:jc w:val="center"/>
              <w:rPr>
                <w:rFonts w:ascii="Verdana" w:hAnsi="Verdana" w:cs="Arial"/>
                <w:sz w:val="22"/>
                <w:szCs w:val="22"/>
              </w:rPr>
            </w:pPr>
          </w:p>
        </w:tc>
        <w:tc>
          <w:tcPr>
            <w:tcW w:w="2572" w:type="dxa"/>
            <w:gridSpan w:val="3"/>
            <w:tcBorders>
              <w:left w:val="single" w:sz="4" w:space="0" w:color="auto"/>
            </w:tcBorders>
          </w:tcPr>
          <w:p w14:paraId="72A3D3EC" w14:textId="1E5D2B3C" w:rsidR="002A40A6" w:rsidRPr="005579E4" w:rsidRDefault="002A40A6" w:rsidP="002A40A6">
            <w:pPr>
              <w:jc w:val="center"/>
              <w:rPr>
                <w:rFonts w:ascii="Verdana" w:hAnsi="Verdana" w:cs="Arial"/>
                <w:sz w:val="22"/>
                <w:szCs w:val="22"/>
              </w:rPr>
            </w:pPr>
          </w:p>
        </w:tc>
      </w:tr>
      <w:tr w:rsidR="002A40A6" w:rsidRPr="005579E4" w14:paraId="0D0B940D" w14:textId="77777777" w:rsidTr="093CB148">
        <w:trPr>
          <w:trHeight w:val="354"/>
          <w:jc w:val="center"/>
        </w:trPr>
        <w:tc>
          <w:tcPr>
            <w:tcW w:w="4700" w:type="dxa"/>
            <w:gridSpan w:val="3"/>
          </w:tcPr>
          <w:p w14:paraId="0E27B00A" w14:textId="747ECC59" w:rsidR="002A40A6" w:rsidRPr="005579E4" w:rsidRDefault="002A40A6" w:rsidP="002A40A6">
            <w:pPr>
              <w:jc w:val="center"/>
              <w:rPr>
                <w:rFonts w:ascii="Verdana" w:hAnsi="Verdana"/>
                <w:sz w:val="22"/>
                <w:szCs w:val="22"/>
              </w:rPr>
            </w:pPr>
          </w:p>
        </w:tc>
        <w:tc>
          <w:tcPr>
            <w:tcW w:w="2976" w:type="dxa"/>
            <w:gridSpan w:val="3"/>
            <w:tcBorders>
              <w:right w:val="single" w:sz="4" w:space="0" w:color="auto"/>
            </w:tcBorders>
          </w:tcPr>
          <w:p w14:paraId="60061E4C" w14:textId="7A85A7AF" w:rsidR="002A40A6" w:rsidRPr="005579E4" w:rsidRDefault="002A40A6" w:rsidP="002A40A6">
            <w:pPr>
              <w:jc w:val="center"/>
              <w:rPr>
                <w:rFonts w:ascii="Verdana" w:hAnsi="Verdana" w:cs="Arial"/>
                <w:sz w:val="22"/>
                <w:szCs w:val="22"/>
              </w:rPr>
            </w:pPr>
          </w:p>
        </w:tc>
        <w:tc>
          <w:tcPr>
            <w:tcW w:w="2572" w:type="dxa"/>
            <w:gridSpan w:val="3"/>
            <w:tcBorders>
              <w:left w:val="single" w:sz="4" w:space="0" w:color="auto"/>
            </w:tcBorders>
          </w:tcPr>
          <w:p w14:paraId="44EAFD9C" w14:textId="7D532A2B" w:rsidR="002A40A6" w:rsidRPr="005579E4" w:rsidRDefault="002A40A6" w:rsidP="002A40A6">
            <w:pPr>
              <w:jc w:val="center"/>
              <w:rPr>
                <w:rFonts w:ascii="Verdana" w:hAnsi="Verdana" w:cs="Arial"/>
                <w:sz w:val="22"/>
                <w:szCs w:val="22"/>
              </w:rPr>
            </w:pPr>
          </w:p>
        </w:tc>
      </w:tr>
      <w:tr w:rsidR="002A40A6" w:rsidRPr="005579E4" w14:paraId="3556B64E" w14:textId="77777777" w:rsidTr="093CB148">
        <w:trPr>
          <w:jc w:val="center"/>
        </w:trPr>
        <w:tc>
          <w:tcPr>
            <w:tcW w:w="10248" w:type="dxa"/>
            <w:gridSpan w:val="9"/>
            <w:shd w:val="clear" w:color="auto" w:fill="BFBFBF" w:themeFill="background1" w:themeFillShade="BF"/>
          </w:tcPr>
          <w:p w14:paraId="348E27D8" w14:textId="77777777" w:rsidR="002A40A6" w:rsidRPr="005579E4" w:rsidRDefault="002A40A6" w:rsidP="002A40A6">
            <w:pPr>
              <w:numPr>
                <w:ilvl w:val="0"/>
                <w:numId w:val="1"/>
              </w:numPr>
              <w:jc w:val="center"/>
              <w:rPr>
                <w:rFonts w:ascii="Verdana" w:hAnsi="Verdana" w:cs="Arial"/>
                <w:b/>
                <w:sz w:val="22"/>
                <w:szCs w:val="22"/>
              </w:rPr>
            </w:pPr>
            <w:r w:rsidRPr="005579E4">
              <w:rPr>
                <w:rFonts w:ascii="Verdana" w:hAnsi="Verdana" w:cs="Arial"/>
                <w:b/>
                <w:sz w:val="22"/>
                <w:szCs w:val="22"/>
              </w:rPr>
              <w:t>DESARROLLO DE LA AGENDA</w:t>
            </w:r>
          </w:p>
        </w:tc>
      </w:tr>
      <w:tr w:rsidR="002A40A6" w:rsidRPr="005579E4" w14:paraId="3DCC2D47" w14:textId="77777777" w:rsidTr="093CB148">
        <w:trPr>
          <w:trHeight w:val="1126"/>
          <w:jc w:val="center"/>
        </w:trPr>
        <w:tc>
          <w:tcPr>
            <w:tcW w:w="10248" w:type="dxa"/>
            <w:gridSpan w:val="9"/>
          </w:tcPr>
          <w:p w14:paraId="1CAB165C" w14:textId="7BFE4A04" w:rsidR="002A40A6" w:rsidRDefault="002A40A6" w:rsidP="002A40A6">
            <w:pPr>
              <w:jc w:val="both"/>
              <w:rPr>
                <w:sz w:val="22"/>
                <w:szCs w:val="22"/>
              </w:rPr>
            </w:pPr>
          </w:p>
          <w:p w14:paraId="656A8206" w14:textId="420B02B6" w:rsidR="00776BFC" w:rsidRDefault="00776BFC" w:rsidP="002A40A6">
            <w:pPr>
              <w:jc w:val="both"/>
              <w:rPr>
                <w:sz w:val="22"/>
                <w:szCs w:val="22"/>
              </w:rPr>
            </w:pPr>
          </w:p>
          <w:p w14:paraId="3B73D47D" w14:textId="65AB871D" w:rsidR="00776BFC" w:rsidRDefault="00776BFC" w:rsidP="002A40A6">
            <w:pPr>
              <w:jc w:val="both"/>
              <w:rPr>
                <w:sz w:val="22"/>
                <w:szCs w:val="22"/>
              </w:rPr>
            </w:pPr>
          </w:p>
          <w:p w14:paraId="006B5D39" w14:textId="31E40696" w:rsidR="00776BFC" w:rsidRDefault="00776BFC" w:rsidP="002A40A6">
            <w:pPr>
              <w:jc w:val="both"/>
              <w:rPr>
                <w:sz w:val="22"/>
                <w:szCs w:val="22"/>
              </w:rPr>
            </w:pPr>
          </w:p>
          <w:p w14:paraId="13DD68C9" w14:textId="3009A027" w:rsidR="00776BFC" w:rsidRDefault="00776BFC" w:rsidP="002A40A6">
            <w:pPr>
              <w:jc w:val="both"/>
              <w:rPr>
                <w:sz w:val="22"/>
                <w:szCs w:val="22"/>
              </w:rPr>
            </w:pPr>
          </w:p>
          <w:p w14:paraId="7C51D20B" w14:textId="69F3D855" w:rsidR="00776BFC" w:rsidRDefault="00776BFC" w:rsidP="002A40A6">
            <w:pPr>
              <w:jc w:val="both"/>
              <w:rPr>
                <w:sz w:val="22"/>
                <w:szCs w:val="22"/>
              </w:rPr>
            </w:pPr>
          </w:p>
          <w:p w14:paraId="21285D8C" w14:textId="77777777" w:rsidR="00776BFC" w:rsidRPr="005579E4" w:rsidRDefault="00776BFC" w:rsidP="00776BFC">
            <w:pPr>
              <w:jc w:val="both"/>
              <w:rPr>
                <w:rFonts w:ascii="Verdana" w:hAnsi="Verdana" w:cs="Arial"/>
                <w:bCs/>
                <w:sz w:val="22"/>
                <w:szCs w:val="22"/>
                <w:lang w:val="es-CO"/>
              </w:rPr>
            </w:pPr>
            <w:r w:rsidRPr="005579E4">
              <w:rPr>
                <w:rFonts w:ascii="Verdana" w:hAnsi="Verdana" w:cs="Arial"/>
                <w:bCs/>
                <w:sz w:val="22"/>
                <w:szCs w:val="22"/>
                <w:lang w:val="es-CO"/>
              </w:rPr>
              <w:t>Saludo:</w:t>
            </w:r>
          </w:p>
          <w:p w14:paraId="24999ADA" w14:textId="77777777" w:rsidR="00776BFC" w:rsidRPr="005579E4" w:rsidRDefault="00776BFC" w:rsidP="00776BFC">
            <w:pPr>
              <w:ind w:left="705"/>
              <w:jc w:val="both"/>
              <w:rPr>
                <w:rFonts w:ascii="Verdana" w:hAnsi="Verdana" w:cs="Arial"/>
                <w:bCs/>
                <w:sz w:val="22"/>
                <w:szCs w:val="22"/>
                <w:lang w:val="es-CO"/>
              </w:rPr>
            </w:pPr>
          </w:p>
          <w:p w14:paraId="21CC24BE" w14:textId="7C9EC1DB" w:rsidR="00776BFC" w:rsidRDefault="00776BFC" w:rsidP="00776BFC">
            <w:pPr>
              <w:jc w:val="both"/>
              <w:rPr>
                <w:rFonts w:ascii="Verdana" w:hAnsi="Verdana"/>
                <w:sz w:val="22"/>
                <w:szCs w:val="22"/>
              </w:rPr>
            </w:pPr>
            <w:r w:rsidRPr="007C0AA6">
              <w:rPr>
                <w:rFonts w:ascii="Verdana" w:hAnsi="Verdana" w:cs="Arial"/>
                <w:bCs/>
                <w:sz w:val="22"/>
                <w:szCs w:val="22"/>
                <w:lang w:val="es-CO"/>
              </w:rPr>
              <w:t>Por parte de la Dra. Sandra Silva representante del ministerio de trabajo</w:t>
            </w:r>
            <w:r>
              <w:rPr>
                <w:rFonts w:ascii="Verdana" w:hAnsi="Verdana" w:cs="Arial"/>
                <w:bCs/>
                <w:sz w:val="22"/>
                <w:szCs w:val="22"/>
                <w:lang w:val="es-CO"/>
              </w:rPr>
              <w:t xml:space="preserve">, quien a su vez </w:t>
            </w:r>
            <w:r>
              <w:rPr>
                <w:rFonts w:ascii="Verdana" w:hAnsi="Verdana"/>
                <w:sz w:val="22"/>
                <w:szCs w:val="22"/>
              </w:rPr>
              <w:t>r</w:t>
            </w:r>
            <w:r w:rsidRPr="007C0AA6">
              <w:rPr>
                <w:rFonts w:ascii="Verdana" w:hAnsi="Verdana"/>
                <w:sz w:val="22"/>
                <w:szCs w:val="22"/>
              </w:rPr>
              <w:t>ealiza la apertura de la reunión</w:t>
            </w:r>
            <w:r>
              <w:rPr>
                <w:rFonts w:ascii="Verdana" w:hAnsi="Verdana"/>
                <w:sz w:val="22"/>
                <w:szCs w:val="22"/>
              </w:rPr>
              <w:t xml:space="preserve">; </w:t>
            </w:r>
            <w:r w:rsidR="00311AB0">
              <w:rPr>
                <w:rFonts w:ascii="Verdana" w:hAnsi="Verdana"/>
                <w:sz w:val="22"/>
                <w:szCs w:val="22"/>
              </w:rPr>
              <w:t>Posteriormente Realiza intervención la Dra. Diana Perilla directora Ministerio de trabajo seccional Casanare, Dando la bienvenida y resaltando la misión</w:t>
            </w:r>
            <w:r w:rsidR="005E026A">
              <w:rPr>
                <w:rFonts w:ascii="Verdana" w:hAnsi="Verdana"/>
                <w:sz w:val="22"/>
                <w:szCs w:val="22"/>
              </w:rPr>
              <w:t xml:space="preserve"> a los comités invitados</w:t>
            </w:r>
            <w:r w:rsidR="00311AB0">
              <w:rPr>
                <w:rFonts w:ascii="Verdana" w:hAnsi="Verdana"/>
                <w:sz w:val="22"/>
                <w:szCs w:val="22"/>
              </w:rPr>
              <w:t xml:space="preserve"> de abordar específicamente el sector transporte, cuya accidentalidad </w:t>
            </w:r>
            <w:r w:rsidR="005E026A">
              <w:rPr>
                <w:rFonts w:ascii="Verdana" w:hAnsi="Verdana"/>
                <w:sz w:val="22"/>
                <w:szCs w:val="22"/>
              </w:rPr>
              <w:t>es de</w:t>
            </w:r>
            <w:r w:rsidR="00311AB0">
              <w:rPr>
                <w:rFonts w:ascii="Verdana" w:hAnsi="Verdana"/>
                <w:sz w:val="22"/>
                <w:szCs w:val="22"/>
              </w:rPr>
              <w:t xml:space="preserve"> bastante preocupación desde todo ámbito</w:t>
            </w:r>
            <w:r w:rsidR="005E026A">
              <w:rPr>
                <w:rFonts w:ascii="Verdana" w:hAnsi="Verdana"/>
                <w:sz w:val="22"/>
                <w:szCs w:val="22"/>
              </w:rPr>
              <w:t>,</w:t>
            </w:r>
            <w:r w:rsidR="00311AB0">
              <w:rPr>
                <w:rFonts w:ascii="Verdana" w:hAnsi="Verdana"/>
                <w:sz w:val="22"/>
                <w:szCs w:val="22"/>
              </w:rPr>
              <w:t xml:space="preserve"> específicamente el laboral. Como Panelista Expositor</w:t>
            </w:r>
            <w:r>
              <w:rPr>
                <w:rFonts w:ascii="Verdana" w:hAnsi="Verdana"/>
                <w:sz w:val="22"/>
                <w:szCs w:val="22"/>
              </w:rPr>
              <w:t xml:space="preserve"> </w:t>
            </w:r>
            <w:r w:rsidR="00311AB0">
              <w:rPr>
                <w:rFonts w:ascii="Verdana" w:hAnsi="Verdana"/>
                <w:sz w:val="22"/>
                <w:szCs w:val="22"/>
              </w:rPr>
              <w:t xml:space="preserve">Interviene </w:t>
            </w:r>
            <w:r>
              <w:rPr>
                <w:rFonts w:ascii="Verdana" w:hAnsi="Verdana"/>
                <w:sz w:val="22"/>
                <w:szCs w:val="22"/>
              </w:rPr>
              <w:t xml:space="preserve"> el Dr. Hurtado quien socializa a los miembros de los comités locales y asistentes en general, los lineamientos generales y específicos del Decreto 16/1997 mostrando de manera técnica y pedagógica como se da la</w:t>
            </w:r>
            <w:r w:rsidRPr="00776BFC">
              <w:rPr>
                <w:rFonts w:ascii="Verdana" w:hAnsi="Verdana"/>
                <w:sz w:val="22"/>
                <w:szCs w:val="22"/>
              </w:rPr>
              <w:t xml:space="preserve"> integración, el funcionamiento y la red de los</w:t>
            </w:r>
            <w:r>
              <w:rPr>
                <w:rFonts w:ascii="Verdana" w:hAnsi="Verdana"/>
                <w:sz w:val="22"/>
                <w:szCs w:val="22"/>
              </w:rPr>
              <w:t xml:space="preserve"> </w:t>
            </w:r>
            <w:r w:rsidRPr="00776BFC">
              <w:rPr>
                <w:rFonts w:ascii="Verdana" w:hAnsi="Verdana"/>
                <w:sz w:val="22"/>
                <w:szCs w:val="22"/>
              </w:rPr>
              <w:t>comités nacional, seccionales y locales de salud ocupacional"</w:t>
            </w:r>
            <w:r>
              <w:rPr>
                <w:rFonts w:ascii="Verdana" w:hAnsi="Verdana"/>
                <w:sz w:val="22"/>
                <w:szCs w:val="22"/>
              </w:rPr>
              <w:t xml:space="preserve"> a lo largo de su intervención el Dr. Hurtado muestra la relevancia de adecuado funcionamiento de estos organismos confrontando con estadísticas actualizadas de accidentalidad laboral en el país, al tiempo presentó las generalidades del convenio 523 de cooperación Internacional entre el ministerio de trabajo </w:t>
            </w:r>
            <w:r w:rsidR="00C63F17">
              <w:rPr>
                <w:rFonts w:ascii="Verdana" w:hAnsi="Verdana"/>
                <w:sz w:val="22"/>
                <w:szCs w:val="22"/>
              </w:rPr>
              <w:t xml:space="preserve">y la OISS motivo por el cual se proyectan este tipo de espacios de fortalecimiento de competencias. </w:t>
            </w:r>
          </w:p>
          <w:p w14:paraId="7D68CF89" w14:textId="77777777" w:rsidR="00C63F17" w:rsidRDefault="00C63F17" w:rsidP="00776BFC">
            <w:pPr>
              <w:jc w:val="both"/>
              <w:rPr>
                <w:rFonts w:ascii="Verdana" w:hAnsi="Verdana"/>
                <w:sz w:val="22"/>
                <w:szCs w:val="22"/>
              </w:rPr>
            </w:pPr>
          </w:p>
          <w:p w14:paraId="67629A80" w14:textId="5FB3FC14" w:rsidR="00C63F17" w:rsidRDefault="00C63F17" w:rsidP="00776BFC">
            <w:pPr>
              <w:jc w:val="both"/>
              <w:rPr>
                <w:rFonts w:ascii="Verdana" w:hAnsi="Verdana"/>
                <w:sz w:val="22"/>
                <w:szCs w:val="22"/>
              </w:rPr>
            </w:pPr>
            <w:r>
              <w:rPr>
                <w:rFonts w:ascii="Verdana" w:hAnsi="Verdana"/>
                <w:sz w:val="22"/>
                <w:szCs w:val="22"/>
              </w:rPr>
              <w:t xml:space="preserve">Finalizando el espacio realiza su intervención la Dra. Linda Orrego, directora de Riesgos Nacionales del ministerio de trabajo, donde proyectó la estructura funcional de la red de comités a nivel nacional, </w:t>
            </w:r>
            <w:r w:rsidR="00311AB0">
              <w:rPr>
                <w:rFonts w:ascii="Verdana" w:hAnsi="Verdana"/>
                <w:sz w:val="22"/>
                <w:szCs w:val="22"/>
              </w:rPr>
              <w:t xml:space="preserve">Misionalidad, los </w:t>
            </w:r>
            <w:r>
              <w:rPr>
                <w:rFonts w:ascii="Verdana" w:hAnsi="Verdana"/>
                <w:sz w:val="22"/>
                <w:szCs w:val="22"/>
              </w:rPr>
              <w:t>calendarios</w:t>
            </w:r>
            <w:r w:rsidR="00311AB0">
              <w:rPr>
                <w:rFonts w:ascii="Verdana" w:hAnsi="Verdana"/>
                <w:sz w:val="22"/>
                <w:szCs w:val="22"/>
              </w:rPr>
              <w:t xml:space="preserve"> de trabajo</w:t>
            </w:r>
            <w:r>
              <w:rPr>
                <w:rFonts w:ascii="Verdana" w:hAnsi="Verdana"/>
                <w:sz w:val="22"/>
                <w:szCs w:val="22"/>
              </w:rPr>
              <w:t xml:space="preserve">, </w:t>
            </w:r>
            <w:r w:rsidR="00311AB0">
              <w:rPr>
                <w:rFonts w:ascii="Verdana" w:hAnsi="Verdana"/>
                <w:sz w:val="22"/>
                <w:szCs w:val="22"/>
              </w:rPr>
              <w:t xml:space="preserve">los </w:t>
            </w:r>
            <w:r>
              <w:rPr>
                <w:rFonts w:ascii="Verdana" w:hAnsi="Verdana"/>
                <w:sz w:val="22"/>
                <w:szCs w:val="22"/>
              </w:rPr>
              <w:t>cronogramas</w:t>
            </w:r>
            <w:r w:rsidR="00311AB0">
              <w:rPr>
                <w:rFonts w:ascii="Verdana" w:hAnsi="Verdana"/>
                <w:sz w:val="22"/>
                <w:szCs w:val="22"/>
              </w:rPr>
              <w:t xml:space="preserve"> conjuntos</w:t>
            </w:r>
            <w:r>
              <w:rPr>
                <w:rFonts w:ascii="Verdana" w:hAnsi="Verdana"/>
                <w:sz w:val="22"/>
                <w:szCs w:val="22"/>
              </w:rPr>
              <w:t>,</w:t>
            </w:r>
            <w:r w:rsidR="00311AB0">
              <w:rPr>
                <w:rFonts w:ascii="Verdana" w:hAnsi="Verdana"/>
                <w:sz w:val="22"/>
                <w:szCs w:val="22"/>
              </w:rPr>
              <w:t xml:space="preserve"> </w:t>
            </w:r>
            <w:r>
              <w:rPr>
                <w:rFonts w:ascii="Verdana" w:hAnsi="Verdana"/>
                <w:sz w:val="22"/>
                <w:szCs w:val="22"/>
              </w:rPr>
              <w:t>e informes propiamente</w:t>
            </w:r>
            <w:r w:rsidR="00311AB0">
              <w:rPr>
                <w:rFonts w:ascii="Verdana" w:hAnsi="Verdana"/>
                <w:sz w:val="22"/>
                <w:szCs w:val="22"/>
              </w:rPr>
              <w:t>,</w:t>
            </w:r>
            <w:r>
              <w:rPr>
                <w:rFonts w:ascii="Verdana" w:hAnsi="Verdana"/>
                <w:sz w:val="22"/>
                <w:szCs w:val="22"/>
              </w:rPr>
              <w:t xml:space="preserve"> en aras de promover una mejora continua en el funcionamiento de los comités de salud ocupacional. </w:t>
            </w:r>
          </w:p>
          <w:p w14:paraId="24230872" w14:textId="1D7717E9" w:rsidR="00C63F17" w:rsidRDefault="00C63F17" w:rsidP="00776BFC">
            <w:pPr>
              <w:jc w:val="both"/>
              <w:rPr>
                <w:rFonts w:ascii="Verdana" w:hAnsi="Verdana"/>
                <w:sz w:val="22"/>
                <w:szCs w:val="22"/>
              </w:rPr>
            </w:pPr>
          </w:p>
          <w:p w14:paraId="7CDCF479" w14:textId="2E778B0B" w:rsidR="00C63F17" w:rsidRDefault="00C63F17" w:rsidP="00776BFC">
            <w:pPr>
              <w:jc w:val="both"/>
              <w:rPr>
                <w:rFonts w:ascii="Verdana" w:hAnsi="Verdana"/>
                <w:sz w:val="22"/>
                <w:szCs w:val="22"/>
              </w:rPr>
            </w:pPr>
            <w:r>
              <w:rPr>
                <w:rFonts w:ascii="Verdana" w:hAnsi="Verdana"/>
                <w:sz w:val="22"/>
                <w:szCs w:val="22"/>
              </w:rPr>
              <w:t xml:space="preserve">Concluyendo la reunión interviene la Dra. Ginna Arango Miembro de la Junta regional de Invalidez del Casanare, Promoviendo y dando a conocer la gestión de la recién creada institución. </w:t>
            </w:r>
          </w:p>
          <w:p w14:paraId="4B526A55" w14:textId="3B1DF180" w:rsidR="00C63F17" w:rsidRDefault="00C63F17" w:rsidP="00776BFC">
            <w:pPr>
              <w:jc w:val="both"/>
              <w:rPr>
                <w:rFonts w:ascii="Verdana" w:hAnsi="Verdana"/>
                <w:sz w:val="22"/>
                <w:szCs w:val="22"/>
              </w:rPr>
            </w:pPr>
          </w:p>
          <w:p w14:paraId="06C68070" w14:textId="6B099E24" w:rsidR="00C63F17" w:rsidRDefault="00C63F17" w:rsidP="00776BFC">
            <w:pPr>
              <w:jc w:val="both"/>
              <w:rPr>
                <w:rFonts w:ascii="Verdana" w:hAnsi="Verdana"/>
                <w:sz w:val="22"/>
                <w:szCs w:val="22"/>
              </w:rPr>
            </w:pPr>
            <w:r>
              <w:rPr>
                <w:rFonts w:ascii="Verdana" w:hAnsi="Verdana"/>
                <w:sz w:val="22"/>
                <w:szCs w:val="22"/>
              </w:rPr>
              <w:t xml:space="preserve">En el espacio de participación y varios se resalta las siguientes intervenciones y aportes: </w:t>
            </w:r>
          </w:p>
          <w:p w14:paraId="6B04C8E1" w14:textId="319B5F0B" w:rsidR="00C63F17" w:rsidRDefault="00C63F17" w:rsidP="00776BFC">
            <w:pPr>
              <w:jc w:val="both"/>
              <w:rPr>
                <w:rFonts w:ascii="Verdana" w:hAnsi="Verdana"/>
                <w:sz w:val="22"/>
                <w:szCs w:val="22"/>
              </w:rPr>
            </w:pPr>
          </w:p>
          <w:p w14:paraId="314E84CF" w14:textId="77777777" w:rsidR="00FE0C7B" w:rsidRDefault="00FE0C7B" w:rsidP="00C63F17">
            <w:pPr>
              <w:pStyle w:val="Prrafodelista"/>
              <w:numPr>
                <w:ilvl w:val="0"/>
                <w:numId w:val="49"/>
              </w:numPr>
              <w:jc w:val="both"/>
              <w:rPr>
                <w:rFonts w:ascii="Verdana" w:hAnsi="Verdana"/>
              </w:rPr>
            </w:pPr>
            <w:r>
              <w:rPr>
                <w:rFonts w:ascii="Verdana" w:hAnsi="Verdana"/>
              </w:rPr>
              <w:t xml:space="preserve">La delegación del municipio de Villanueva – Casanare Manifiesta la clara intención política y lo que ello comprenda como, espacios, mobiliarios de oficina, y demás, para sugerir al ministerio de trabajo la presencia de un Inspector fijo en el municipio. </w:t>
            </w:r>
          </w:p>
          <w:p w14:paraId="6D9D2BD9" w14:textId="080E45E2" w:rsidR="00FE0C7B" w:rsidRDefault="00FE0C7B" w:rsidP="00C63F17">
            <w:pPr>
              <w:pStyle w:val="Prrafodelista"/>
              <w:numPr>
                <w:ilvl w:val="0"/>
                <w:numId w:val="49"/>
              </w:numPr>
              <w:jc w:val="both"/>
              <w:rPr>
                <w:rFonts w:ascii="Verdana" w:hAnsi="Verdana"/>
              </w:rPr>
            </w:pPr>
            <w:r>
              <w:rPr>
                <w:rFonts w:ascii="Verdana" w:hAnsi="Verdana"/>
              </w:rPr>
              <w:t>El municipio de Monterrey Casanare a su vez indaga el porqué de la ausencia del inspector de trabajo, que en el municipio participaba, al igual que el municipio de Villanueva manifiesta la intención de realizar trabajo colaborativo para que vuelva la representación del inspector al municipio.</w:t>
            </w:r>
          </w:p>
          <w:p w14:paraId="3099F3DA" w14:textId="1165EB77" w:rsidR="00C63F17" w:rsidRDefault="00FE0C7B" w:rsidP="00C63F17">
            <w:pPr>
              <w:pStyle w:val="Prrafodelista"/>
              <w:numPr>
                <w:ilvl w:val="0"/>
                <w:numId w:val="49"/>
              </w:numPr>
              <w:jc w:val="both"/>
              <w:rPr>
                <w:rFonts w:ascii="Verdana" w:hAnsi="Verdana"/>
              </w:rPr>
            </w:pPr>
            <w:r>
              <w:rPr>
                <w:rFonts w:ascii="Verdana" w:hAnsi="Verdana"/>
              </w:rPr>
              <w:t xml:space="preserve">Las ARL Positiva y Colmena Intervienen dando cifras aproximadas de la labor de capacitación y abordaje desde su competencia en cuanto a la población laboral afiliada unos 12.000 trabajadores en el Dpto. y destacan que el éxito también es gracias a la gestión de los comités locales de los municipios. </w:t>
            </w:r>
          </w:p>
          <w:p w14:paraId="0E06DFC4" w14:textId="4D51BC75" w:rsidR="00311AB0" w:rsidRDefault="00311AB0" w:rsidP="00C63F17">
            <w:pPr>
              <w:pStyle w:val="Prrafodelista"/>
              <w:numPr>
                <w:ilvl w:val="0"/>
                <w:numId w:val="49"/>
              </w:numPr>
              <w:jc w:val="both"/>
              <w:rPr>
                <w:rFonts w:ascii="Verdana" w:hAnsi="Verdana"/>
              </w:rPr>
            </w:pPr>
            <w:r>
              <w:rPr>
                <w:rFonts w:ascii="Verdana" w:hAnsi="Verdana"/>
              </w:rPr>
              <w:lastRenderedPageBreak/>
              <w:t xml:space="preserve">Se resalta a través de comentarios de varios participantes que las demás ARL no hacen presencia en el Departamento de Casanare ni tampoco realizan adecuada gestión a la población afiliada. Ello para efectos de notificación a las instancias que corresponda; La Dra. Silva del ministerio de </w:t>
            </w:r>
            <w:r w:rsidR="005E026A">
              <w:rPr>
                <w:rFonts w:ascii="Verdana" w:hAnsi="Verdana"/>
              </w:rPr>
              <w:t>trabajo, manifiesta</w:t>
            </w:r>
            <w:r>
              <w:rPr>
                <w:rFonts w:ascii="Verdana" w:hAnsi="Verdana"/>
              </w:rPr>
              <w:t xml:space="preserve"> que posee evidencia de su gestión de este aspecto, sin éxito alguno, y con el compromiso de realizar seguimiento y nuevamente la notificación para correspondientes.</w:t>
            </w:r>
          </w:p>
          <w:p w14:paraId="7FB4E186" w14:textId="017A3A68" w:rsidR="00FE0C7B" w:rsidRDefault="00FE0C7B" w:rsidP="00C63F17">
            <w:pPr>
              <w:pStyle w:val="Prrafodelista"/>
              <w:numPr>
                <w:ilvl w:val="0"/>
                <w:numId w:val="49"/>
              </w:numPr>
              <w:jc w:val="both"/>
              <w:rPr>
                <w:rFonts w:ascii="Verdana" w:hAnsi="Verdana"/>
              </w:rPr>
            </w:pPr>
            <w:r>
              <w:rPr>
                <w:rFonts w:ascii="Verdana" w:hAnsi="Verdana"/>
              </w:rPr>
              <w:t xml:space="preserve">La Dra. Julieta Palacio representante por parte de la secretaría de salud departamental, Interviene resaltando los logros del comité seccional del </w:t>
            </w:r>
            <w:r w:rsidR="00311AB0">
              <w:rPr>
                <w:rFonts w:ascii="Verdana" w:hAnsi="Verdana"/>
              </w:rPr>
              <w:t>D</w:t>
            </w:r>
            <w:r>
              <w:rPr>
                <w:rFonts w:ascii="Verdana" w:hAnsi="Verdana"/>
              </w:rPr>
              <w:t>pto. de Casanare y e</w:t>
            </w:r>
            <w:r w:rsidR="00311AB0">
              <w:rPr>
                <w:rFonts w:ascii="Verdana" w:hAnsi="Verdana"/>
              </w:rPr>
              <w:t>l</w:t>
            </w:r>
            <w:r>
              <w:rPr>
                <w:rFonts w:ascii="Verdana" w:hAnsi="Verdana"/>
              </w:rPr>
              <w:t xml:space="preserve"> trabajo conjunto con el comité local de Yopal; con el objeto de motivar a los comités locales a ahondar esfuerzos en continuar con la cultura de la prevención y promoción de salud a las poblaciones laborales. </w:t>
            </w:r>
          </w:p>
          <w:p w14:paraId="23274A53" w14:textId="77777777" w:rsidR="005E026A" w:rsidRDefault="00311AB0" w:rsidP="00C63F17">
            <w:pPr>
              <w:pStyle w:val="Prrafodelista"/>
              <w:numPr>
                <w:ilvl w:val="0"/>
                <w:numId w:val="49"/>
              </w:numPr>
              <w:jc w:val="both"/>
              <w:rPr>
                <w:rFonts w:ascii="Verdana" w:hAnsi="Verdana"/>
              </w:rPr>
            </w:pPr>
            <w:r>
              <w:rPr>
                <w:rFonts w:ascii="Verdana" w:hAnsi="Verdana"/>
              </w:rPr>
              <w:t xml:space="preserve">Ante </w:t>
            </w:r>
            <w:r w:rsidR="005E026A">
              <w:rPr>
                <w:rFonts w:ascii="Verdana" w:hAnsi="Verdana"/>
              </w:rPr>
              <w:t>todo,</w:t>
            </w:r>
            <w:r>
              <w:rPr>
                <w:rFonts w:ascii="Verdana" w:hAnsi="Verdana"/>
              </w:rPr>
              <w:t xml:space="preserve"> lo anterior la Dra. Linda Orrego solicita por favor </w:t>
            </w:r>
            <w:r w:rsidRPr="005E026A">
              <w:rPr>
                <w:rFonts w:ascii="Verdana" w:hAnsi="Verdana"/>
                <w:u w:val="single"/>
              </w:rPr>
              <w:t>copia de esta acta</w:t>
            </w:r>
            <w:r>
              <w:rPr>
                <w:rFonts w:ascii="Verdana" w:hAnsi="Verdana"/>
              </w:rPr>
              <w:t xml:space="preserve"> con radicado directo ante la dirección de riesgos laborales del ministerio de trabajo</w:t>
            </w:r>
            <w:r w:rsidR="005E026A">
              <w:rPr>
                <w:rFonts w:ascii="Verdana" w:hAnsi="Verdana"/>
              </w:rPr>
              <w:t xml:space="preserve">, para realizar acompañamiento y seguimiento desde su competencia. </w:t>
            </w:r>
          </w:p>
          <w:p w14:paraId="2A2B82C5" w14:textId="32D5C674" w:rsidR="002A40A6" w:rsidRPr="005E026A" w:rsidRDefault="00311AB0" w:rsidP="005E026A">
            <w:pPr>
              <w:jc w:val="both"/>
              <w:rPr>
                <w:rFonts w:ascii="Verdana" w:hAnsi="Verdana"/>
                <w:sz w:val="22"/>
                <w:szCs w:val="22"/>
              </w:rPr>
            </w:pPr>
            <w:r w:rsidRPr="005E026A">
              <w:rPr>
                <w:rFonts w:ascii="Verdana" w:hAnsi="Verdana"/>
              </w:rPr>
              <w:t xml:space="preserve"> </w:t>
            </w:r>
          </w:p>
          <w:p w14:paraId="19453FB6" w14:textId="19189F41" w:rsidR="002A40A6" w:rsidRPr="005579E4" w:rsidRDefault="002A40A6" w:rsidP="002A40A6">
            <w:pPr>
              <w:ind w:left="705"/>
              <w:jc w:val="both"/>
              <w:rPr>
                <w:rFonts w:ascii="Verdana" w:hAnsi="Verdana" w:cs="Arial"/>
                <w:bCs/>
                <w:sz w:val="22"/>
                <w:szCs w:val="22"/>
                <w:lang w:val="es-CO"/>
              </w:rPr>
            </w:pPr>
          </w:p>
          <w:p w14:paraId="454F283E" w14:textId="3D355A78" w:rsidR="002A40A6" w:rsidRPr="005579E4" w:rsidRDefault="002A40A6" w:rsidP="002A40A6">
            <w:pPr>
              <w:numPr>
                <w:ilvl w:val="0"/>
                <w:numId w:val="44"/>
              </w:numPr>
              <w:jc w:val="both"/>
              <w:rPr>
                <w:rFonts w:ascii="Verdana" w:hAnsi="Verdana" w:cs="Arial"/>
                <w:b/>
                <w:bCs/>
                <w:sz w:val="22"/>
                <w:szCs w:val="22"/>
                <w:lang w:val="es-CO"/>
              </w:rPr>
            </w:pPr>
            <w:r w:rsidRPr="005579E4">
              <w:rPr>
                <w:rFonts w:ascii="Verdana" w:hAnsi="Verdana" w:cs="Arial"/>
                <w:b/>
                <w:bCs/>
                <w:sz w:val="22"/>
                <w:szCs w:val="22"/>
                <w:lang w:val="es-CO"/>
              </w:rPr>
              <w:t>Quorum</w:t>
            </w:r>
          </w:p>
          <w:p w14:paraId="42DC8556" w14:textId="77777777" w:rsidR="002A40A6" w:rsidRPr="005579E4" w:rsidRDefault="002A40A6" w:rsidP="002A40A6">
            <w:pPr>
              <w:ind w:left="705"/>
              <w:jc w:val="both"/>
              <w:rPr>
                <w:rFonts w:ascii="Verdana" w:hAnsi="Verdana" w:cs="Arial"/>
                <w:b/>
                <w:bCs/>
                <w:sz w:val="22"/>
                <w:szCs w:val="22"/>
                <w:lang w:val="es-CO"/>
              </w:rPr>
            </w:pPr>
          </w:p>
          <w:p w14:paraId="6995928B" w14:textId="54B52255" w:rsidR="005E026A" w:rsidRDefault="002A40A6" w:rsidP="005E026A">
            <w:pPr>
              <w:ind w:left="705"/>
              <w:jc w:val="both"/>
              <w:rPr>
                <w:rFonts w:ascii="Verdana" w:hAnsi="Verdana" w:cs="Arial"/>
                <w:bCs/>
                <w:sz w:val="22"/>
                <w:szCs w:val="22"/>
                <w:lang w:val="es-CO"/>
              </w:rPr>
            </w:pPr>
            <w:r w:rsidRPr="005579E4">
              <w:rPr>
                <w:rFonts w:ascii="Verdana" w:hAnsi="Verdana" w:cs="Arial"/>
                <w:bCs/>
                <w:sz w:val="22"/>
                <w:szCs w:val="22"/>
                <w:lang w:val="es-CO"/>
              </w:rPr>
              <w:t xml:space="preserve">Se procede a verificar el Quorum de los comités identificando que se cuenta con el </w:t>
            </w:r>
            <w:r w:rsidR="005E026A">
              <w:rPr>
                <w:rFonts w:ascii="Verdana" w:hAnsi="Verdana" w:cs="Arial"/>
                <w:bCs/>
                <w:sz w:val="22"/>
                <w:szCs w:val="22"/>
                <w:lang w:val="es-CO"/>
              </w:rPr>
              <w:t xml:space="preserve">la cantidad mínima para realizar esta acta, resaltando la participación de los siguientes actores: </w:t>
            </w:r>
          </w:p>
          <w:p w14:paraId="43F2F5F7" w14:textId="5AD2CB76" w:rsidR="005E026A" w:rsidRDefault="005E026A" w:rsidP="005E026A">
            <w:pPr>
              <w:ind w:left="705"/>
              <w:jc w:val="both"/>
              <w:rPr>
                <w:rFonts w:ascii="Verdana" w:hAnsi="Verdana" w:cs="Arial"/>
                <w:bCs/>
                <w:sz w:val="22"/>
                <w:szCs w:val="22"/>
                <w:lang w:val="es-CO"/>
              </w:rPr>
            </w:pPr>
          </w:p>
          <w:p w14:paraId="63D459B0" w14:textId="2A1E0995" w:rsidR="005E026A" w:rsidRDefault="005E026A" w:rsidP="005E026A">
            <w:pPr>
              <w:pStyle w:val="Prrafodelista"/>
              <w:numPr>
                <w:ilvl w:val="0"/>
                <w:numId w:val="49"/>
              </w:numPr>
              <w:jc w:val="both"/>
              <w:rPr>
                <w:rFonts w:ascii="Verdana" w:hAnsi="Verdana" w:cs="Arial"/>
                <w:bCs/>
                <w:lang w:val="es-CO"/>
              </w:rPr>
            </w:pPr>
            <w:r>
              <w:rPr>
                <w:rFonts w:ascii="Verdana" w:hAnsi="Verdana" w:cs="Arial"/>
                <w:bCs/>
                <w:lang w:val="es-CO"/>
              </w:rPr>
              <w:t>Comfacasanare.</w:t>
            </w:r>
          </w:p>
          <w:p w14:paraId="5D62651B" w14:textId="25FD2408" w:rsidR="005E026A" w:rsidRDefault="005E026A" w:rsidP="005E026A">
            <w:pPr>
              <w:pStyle w:val="Prrafodelista"/>
              <w:numPr>
                <w:ilvl w:val="0"/>
                <w:numId w:val="49"/>
              </w:numPr>
              <w:jc w:val="both"/>
              <w:rPr>
                <w:rFonts w:ascii="Verdana" w:hAnsi="Verdana" w:cs="Arial"/>
                <w:bCs/>
                <w:lang w:val="es-CO"/>
              </w:rPr>
            </w:pPr>
            <w:r>
              <w:rPr>
                <w:rFonts w:ascii="Verdana" w:hAnsi="Verdana" w:cs="Arial"/>
                <w:bCs/>
                <w:lang w:val="es-CO"/>
              </w:rPr>
              <w:t xml:space="preserve">ARL colmena </w:t>
            </w:r>
          </w:p>
          <w:p w14:paraId="7B5BFE6D" w14:textId="7E83671F" w:rsidR="005E026A" w:rsidRDefault="005E026A" w:rsidP="005E026A">
            <w:pPr>
              <w:pStyle w:val="Prrafodelista"/>
              <w:numPr>
                <w:ilvl w:val="0"/>
                <w:numId w:val="49"/>
              </w:numPr>
              <w:jc w:val="both"/>
              <w:rPr>
                <w:rFonts w:ascii="Verdana" w:hAnsi="Verdana" w:cs="Arial"/>
                <w:bCs/>
                <w:lang w:val="es-CO"/>
              </w:rPr>
            </w:pPr>
            <w:r>
              <w:rPr>
                <w:rFonts w:ascii="Verdana" w:hAnsi="Verdana" w:cs="Arial"/>
                <w:bCs/>
                <w:lang w:val="es-CO"/>
              </w:rPr>
              <w:t xml:space="preserve">ARL positiva </w:t>
            </w:r>
          </w:p>
          <w:p w14:paraId="1217FC16" w14:textId="0613CF2B" w:rsidR="005E026A" w:rsidRDefault="005E026A" w:rsidP="005E026A">
            <w:pPr>
              <w:pStyle w:val="Prrafodelista"/>
              <w:numPr>
                <w:ilvl w:val="0"/>
                <w:numId w:val="49"/>
              </w:numPr>
              <w:jc w:val="both"/>
              <w:rPr>
                <w:rFonts w:ascii="Verdana" w:hAnsi="Verdana" w:cs="Arial"/>
                <w:bCs/>
                <w:lang w:val="es-CO"/>
              </w:rPr>
            </w:pPr>
            <w:r>
              <w:rPr>
                <w:rFonts w:ascii="Verdana" w:hAnsi="Verdana" w:cs="Arial"/>
                <w:bCs/>
                <w:lang w:val="es-CO"/>
              </w:rPr>
              <w:t>SENA</w:t>
            </w:r>
          </w:p>
          <w:p w14:paraId="40FF662F" w14:textId="07DC5196" w:rsidR="005E026A" w:rsidRDefault="005E026A" w:rsidP="005E026A">
            <w:pPr>
              <w:pStyle w:val="Prrafodelista"/>
              <w:numPr>
                <w:ilvl w:val="0"/>
                <w:numId w:val="49"/>
              </w:numPr>
              <w:jc w:val="both"/>
              <w:rPr>
                <w:rFonts w:ascii="Verdana" w:hAnsi="Verdana" w:cs="Arial"/>
                <w:bCs/>
                <w:lang w:val="es-CO"/>
              </w:rPr>
            </w:pPr>
            <w:r>
              <w:rPr>
                <w:rFonts w:ascii="Verdana" w:hAnsi="Verdana" w:cs="Arial"/>
                <w:bCs/>
                <w:lang w:val="es-CO"/>
              </w:rPr>
              <w:t xml:space="preserve">Secretaría de salud Casanare. </w:t>
            </w:r>
          </w:p>
          <w:p w14:paraId="2A32A2B0" w14:textId="69A7CAD0" w:rsidR="005E026A" w:rsidRDefault="005E026A" w:rsidP="005E026A">
            <w:pPr>
              <w:pStyle w:val="Prrafodelista"/>
              <w:numPr>
                <w:ilvl w:val="0"/>
                <w:numId w:val="49"/>
              </w:numPr>
              <w:jc w:val="both"/>
              <w:rPr>
                <w:rFonts w:ascii="Verdana" w:hAnsi="Verdana" w:cs="Arial"/>
                <w:bCs/>
                <w:lang w:val="es-CO"/>
              </w:rPr>
            </w:pPr>
            <w:r>
              <w:rPr>
                <w:rFonts w:ascii="Verdana" w:hAnsi="Verdana" w:cs="Arial"/>
                <w:bCs/>
                <w:lang w:val="es-CO"/>
              </w:rPr>
              <w:t xml:space="preserve">Ministerio de trabajo. </w:t>
            </w:r>
          </w:p>
          <w:p w14:paraId="4C154116" w14:textId="77777777" w:rsidR="002A40A6" w:rsidRPr="005579E4" w:rsidRDefault="002A40A6" w:rsidP="005E026A">
            <w:pPr>
              <w:jc w:val="both"/>
              <w:rPr>
                <w:rFonts w:ascii="Verdana" w:hAnsi="Verdana" w:cs="Arial"/>
                <w:bCs/>
                <w:sz w:val="22"/>
                <w:szCs w:val="22"/>
                <w:lang w:val="es-CO"/>
              </w:rPr>
            </w:pPr>
          </w:p>
          <w:p w14:paraId="11608688" w14:textId="4993BACE" w:rsidR="002A40A6" w:rsidRPr="005579E4" w:rsidRDefault="002A40A6" w:rsidP="002A40A6">
            <w:pPr>
              <w:numPr>
                <w:ilvl w:val="0"/>
                <w:numId w:val="44"/>
              </w:numPr>
              <w:jc w:val="both"/>
              <w:rPr>
                <w:rFonts w:ascii="Verdana" w:hAnsi="Verdana" w:cs="Arial"/>
                <w:bCs/>
                <w:sz w:val="22"/>
                <w:szCs w:val="22"/>
                <w:lang w:val="es-CO"/>
              </w:rPr>
            </w:pPr>
            <w:r w:rsidRPr="005579E4">
              <w:rPr>
                <w:rFonts w:ascii="Verdana" w:hAnsi="Verdana" w:cs="Arial"/>
                <w:bCs/>
                <w:sz w:val="22"/>
                <w:szCs w:val="22"/>
                <w:lang w:val="es-CO"/>
              </w:rPr>
              <w:t>Se da lectura del acta anterior previa verificación de los compromisos y es aprobada, sin ninguna observación.</w:t>
            </w:r>
          </w:p>
          <w:p w14:paraId="44A4FAFD" w14:textId="77777777" w:rsidR="002A40A6" w:rsidRPr="005579E4" w:rsidRDefault="002A40A6" w:rsidP="002A40A6">
            <w:pPr>
              <w:ind w:left="705"/>
              <w:jc w:val="both"/>
              <w:rPr>
                <w:rFonts w:ascii="Verdana" w:hAnsi="Verdana" w:cs="Arial"/>
                <w:bCs/>
                <w:sz w:val="22"/>
                <w:szCs w:val="22"/>
                <w:lang w:val="es-CO"/>
              </w:rPr>
            </w:pPr>
          </w:p>
          <w:p w14:paraId="53935653" w14:textId="2FF58BA7" w:rsidR="002A40A6" w:rsidRPr="005E026A" w:rsidRDefault="002A40A6" w:rsidP="002A40A6">
            <w:pPr>
              <w:numPr>
                <w:ilvl w:val="0"/>
                <w:numId w:val="44"/>
              </w:numPr>
              <w:jc w:val="both"/>
              <w:rPr>
                <w:rFonts w:ascii="Verdana" w:hAnsi="Verdana" w:cs="Arial"/>
                <w:sz w:val="22"/>
                <w:szCs w:val="22"/>
                <w:lang w:val="es-CO"/>
              </w:rPr>
            </w:pPr>
            <w:r w:rsidRPr="005E026A">
              <w:rPr>
                <w:rFonts w:ascii="Verdana" w:hAnsi="Verdana" w:cs="Arial"/>
                <w:sz w:val="22"/>
                <w:szCs w:val="22"/>
                <w:lang w:val="es-CO"/>
              </w:rPr>
              <w:t>Seguimiento plan de trabaj</w:t>
            </w:r>
            <w:r w:rsidR="005E026A" w:rsidRPr="005E026A">
              <w:rPr>
                <w:rFonts w:ascii="Verdana" w:hAnsi="Verdana" w:cs="Arial"/>
                <w:sz w:val="22"/>
                <w:szCs w:val="22"/>
                <w:lang w:val="es-CO"/>
              </w:rPr>
              <w:t xml:space="preserve">o </w:t>
            </w:r>
            <w:r w:rsidR="005E026A">
              <w:rPr>
                <w:rFonts w:ascii="Verdana" w:hAnsi="Verdana" w:cs="Arial"/>
                <w:sz w:val="22"/>
                <w:szCs w:val="22"/>
                <w:lang w:val="es-CO"/>
              </w:rPr>
              <w:t xml:space="preserve">con algunos pendientes a discutir en próxima reunión. </w:t>
            </w:r>
          </w:p>
          <w:p w14:paraId="5825FC07" w14:textId="77777777" w:rsidR="002A40A6" w:rsidRPr="005579E4" w:rsidRDefault="002A40A6" w:rsidP="002A40A6">
            <w:pPr>
              <w:pStyle w:val="Prrafodelista"/>
              <w:rPr>
                <w:rFonts w:ascii="Verdana" w:hAnsi="Verdana" w:cs="Arial"/>
                <w:b/>
                <w:bCs/>
                <w:lang w:val="es-CO"/>
              </w:rPr>
            </w:pPr>
          </w:p>
          <w:p w14:paraId="6F90EB9B" w14:textId="25AB8E0C" w:rsidR="002A40A6" w:rsidRPr="005579E4" w:rsidRDefault="002A40A6" w:rsidP="005E026A">
            <w:pPr>
              <w:ind w:left="705"/>
              <w:jc w:val="both"/>
              <w:rPr>
                <w:rFonts w:ascii="Verdana" w:hAnsi="Verdana" w:cs="Arial"/>
                <w:bCs/>
                <w:sz w:val="22"/>
                <w:szCs w:val="22"/>
                <w:lang w:val="es-CO"/>
              </w:rPr>
            </w:pPr>
          </w:p>
          <w:p w14:paraId="557469EF" w14:textId="77777777" w:rsidR="002A40A6" w:rsidRPr="005579E4" w:rsidRDefault="002A40A6" w:rsidP="005E026A">
            <w:pPr>
              <w:ind w:left="705"/>
              <w:jc w:val="both"/>
              <w:rPr>
                <w:rFonts w:ascii="Verdana" w:hAnsi="Verdana" w:cs="Arial"/>
                <w:bCs/>
                <w:sz w:val="22"/>
                <w:szCs w:val="22"/>
                <w:lang w:val="es-CO"/>
              </w:rPr>
            </w:pPr>
          </w:p>
          <w:p w14:paraId="3ACE7CE5" w14:textId="3A248011" w:rsidR="002A40A6" w:rsidRPr="005E026A" w:rsidRDefault="002A40A6" w:rsidP="005E026A">
            <w:pPr>
              <w:ind w:left="705"/>
              <w:jc w:val="center"/>
              <w:rPr>
                <w:rFonts w:ascii="Verdana" w:hAnsi="Verdana"/>
                <w:sz w:val="22"/>
                <w:szCs w:val="22"/>
              </w:rPr>
            </w:pPr>
          </w:p>
          <w:p w14:paraId="22F230E0" w14:textId="3567E148" w:rsidR="002A40A6" w:rsidRDefault="002A40A6" w:rsidP="005E026A">
            <w:pPr>
              <w:ind w:left="705"/>
              <w:jc w:val="both"/>
              <w:rPr>
                <w:rFonts w:ascii="Verdana" w:hAnsi="Verdana" w:cs="Arial"/>
                <w:bCs/>
                <w:sz w:val="22"/>
                <w:szCs w:val="22"/>
                <w:lang w:val="es-CO"/>
              </w:rPr>
            </w:pPr>
            <w:r w:rsidRPr="005579E4">
              <w:rPr>
                <w:rFonts w:ascii="Verdana" w:hAnsi="Verdana" w:cs="Arial"/>
                <w:bCs/>
                <w:sz w:val="22"/>
                <w:szCs w:val="22"/>
                <w:lang w:val="es-CO"/>
              </w:rPr>
              <w:t>Listados de asistencia d</w:t>
            </w:r>
            <w:r w:rsidR="0086536B">
              <w:rPr>
                <w:rFonts w:ascii="Verdana" w:hAnsi="Verdana" w:cs="Arial"/>
                <w:bCs/>
                <w:sz w:val="22"/>
                <w:szCs w:val="22"/>
                <w:lang w:val="es-CO"/>
              </w:rPr>
              <w:t xml:space="preserve">el comité seccional Casanare. </w:t>
            </w:r>
          </w:p>
          <w:p w14:paraId="0A59D845" w14:textId="33CA9054" w:rsidR="005E026A" w:rsidRDefault="005E026A" w:rsidP="005E026A">
            <w:pPr>
              <w:ind w:left="705"/>
              <w:jc w:val="both"/>
              <w:rPr>
                <w:rFonts w:ascii="Verdana" w:hAnsi="Verdana" w:cs="Arial"/>
                <w:bCs/>
                <w:sz w:val="22"/>
                <w:szCs w:val="22"/>
                <w:lang w:val="es-CO"/>
              </w:rPr>
            </w:pPr>
          </w:p>
          <w:p w14:paraId="7D0FC85E" w14:textId="348C658A" w:rsidR="005E026A" w:rsidRPr="005579E4" w:rsidRDefault="005E026A" w:rsidP="005E026A">
            <w:pPr>
              <w:ind w:left="705"/>
              <w:jc w:val="center"/>
              <w:rPr>
                <w:rFonts w:ascii="Verdana" w:hAnsi="Verdana" w:cs="Arial"/>
                <w:bCs/>
                <w:sz w:val="22"/>
                <w:szCs w:val="22"/>
                <w:lang w:val="es-CO"/>
              </w:rPr>
            </w:pPr>
            <w:r>
              <w:rPr>
                <w:noProof/>
              </w:rPr>
              <w:drawing>
                <wp:inline distT="0" distB="0" distL="0" distR="0" wp14:anchorId="04F5645E" wp14:editId="092022B9">
                  <wp:extent cx="4285615" cy="2524125"/>
                  <wp:effectExtent l="0" t="0" r="63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335" r="2089" b="4321"/>
                          <a:stretch/>
                        </pic:blipFill>
                        <pic:spPr bwMode="auto">
                          <a:xfrm>
                            <a:off x="0" y="0"/>
                            <a:ext cx="4290651" cy="2527091"/>
                          </a:xfrm>
                          <a:prstGeom prst="rect">
                            <a:avLst/>
                          </a:prstGeom>
                          <a:noFill/>
                          <a:ln>
                            <a:noFill/>
                          </a:ln>
                          <a:extLst>
                            <a:ext uri="{53640926-AAD7-44D8-BBD7-CCE9431645EC}">
                              <a14:shadowObscured xmlns:a14="http://schemas.microsoft.com/office/drawing/2010/main"/>
                            </a:ext>
                          </a:extLst>
                        </pic:spPr>
                      </pic:pic>
                    </a:graphicData>
                  </a:graphic>
                </wp:inline>
              </w:drawing>
            </w:r>
          </w:p>
          <w:p w14:paraId="5CA8A4C3" w14:textId="77777777" w:rsidR="002A40A6" w:rsidRPr="005579E4" w:rsidRDefault="002A40A6" w:rsidP="005E026A">
            <w:pPr>
              <w:ind w:left="705"/>
              <w:jc w:val="both"/>
              <w:rPr>
                <w:rFonts w:ascii="Verdana" w:hAnsi="Verdana" w:cs="Arial"/>
                <w:bCs/>
                <w:sz w:val="22"/>
                <w:szCs w:val="22"/>
                <w:lang w:val="es-CO"/>
              </w:rPr>
            </w:pPr>
          </w:p>
          <w:p w14:paraId="3A8EB373" w14:textId="64066CEE" w:rsidR="002A40A6" w:rsidRPr="005579E4" w:rsidRDefault="002A40A6" w:rsidP="005E026A">
            <w:pPr>
              <w:ind w:left="705"/>
              <w:jc w:val="center"/>
              <w:rPr>
                <w:rFonts w:ascii="Verdana" w:hAnsi="Verdana"/>
                <w:sz w:val="22"/>
                <w:szCs w:val="22"/>
              </w:rPr>
            </w:pPr>
          </w:p>
          <w:p w14:paraId="1EE8914D" w14:textId="77777777" w:rsidR="0086536B" w:rsidRPr="0086536B" w:rsidRDefault="0086536B" w:rsidP="0086536B">
            <w:pPr>
              <w:ind w:left="705"/>
              <w:rPr>
                <w:rFonts w:ascii="Verdana" w:hAnsi="Verdana"/>
                <w:b/>
                <w:bCs/>
                <w:sz w:val="22"/>
                <w:szCs w:val="22"/>
              </w:rPr>
            </w:pPr>
            <w:r w:rsidRPr="0086536B">
              <w:rPr>
                <w:rFonts w:ascii="Verdana" w:hAnsi="Verdana"/>
                <w:b/>
                <w:bCs/>
                <w:sz w:val="22"/>
                <w:szCs w:val="22"/>
              </w:rPr>
              <w:t xml:space="preserve">Registro Fotográfico. </w:t>
            </w:r>
          </w:p>
          <w:p w14:paraId="34CBD67E" w14:textId="77777777" w:rsidR="0086536B" w:rsidRDefault="0086536B" w:rsidP="0086536B">
            <w:pPr>
              <w:ind w:left="705"/>
              <w:rPr>
                <w:rFonts w:ascii="Verdana" w:hAnsi="Verdana"/>
                <w:sz w:val="22"/>
                <w:szCs w:val="22"/>
              </w:rPr>
            </w:pPr>
          </w:p>
          <w:tbl>
            <w:tblPr>
              <w:tblStyle w:val="Tablaconcuadrcula"/>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6"/>
              <w:gridCol w:w="4206"/>
            </w:tblGrid>
            <w:tr w:rsidR="0086536B" w14:paraId="19B81B14" w14:textId="77777777" w:rsidTr="0086536B">
              <w:trPr>
                <w:trHeight w:val="461"/>
              </w:trPr>
              <w:tc>
                <w:tcPr>
                  <w:tcW w:w="4199" w:type="dxa"/>
                </w:tcPr>
                <w:p w14:paraId="6A666EBD" w14:textId="77777777" w:rsidR="0086536B" w:rsidRDefault="0086536B" w:rsidP="0086536B">
                  <w:pPr>
                    <w:jc w:val="center"/>
                    <w:rPr>
                      <w:rFonts w:ascii="Verdana" w:hAnsi="Verdana"/>
                      <w:sz w:val="22"/>
                      <w:szCs w:val="22"/>
                    </w:rPr>
                  </w:pPr>
                </w:p>
                <w:p w14:paraId="3B9CCB88" w14:textId="0938FD9F" w:rsidR="0086536B" w:rsidRDefault="0086536B" w:rsidP="0086536B">
                  <w:pPr>
                    <w:jc w:val="center"/>
                    <w:rPr>
                      <w:rFonts w:ascii="Verdana" w:hAnsi="Verdana"/>
                      <w:sz w:val="22"/>
                      <w:szCs w:val="22"/>
                    </w:rPr>
                  </w:pPr>
                  <w:r>
                    <w:rPr>
                      <w:noProof/>
                    </w:rPr>
                    <w:drawing>
                      <wp:inline distT="0" distB="0" distL="0" distR="0" wp14:anchorId="3B008000" wp14:editId="604237D8">
                        <wp:extent cx="2524125" cy="15430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0472" cy="1546930"/>
                                </a:xfrm>
                                <a:prstGeom prst="rect">
                                  <a:avLst/>
                                </a:prstGeom>
                              </pic:spPr>
                            </pic:pic>
                          </a:graphicData>
                        </a:graphic>
                      </wp:inline>
                    </w:drawing>
                  </w:r>
                </w:p>
                <w:p w14:paraId="396EB649" w14:textId="64340B27" w:rsidR="0086536B" w:rsidRDefault="0086536B" w:rsidP="0086536B">
                  <w:pPr>
                    <w:jc w:val="center"/>
                    <w:rPr>
                      <w:rFonts w:ascii="Verdana" w:hAnsi="Verdana"/>
                      <w:sz w:val="22"/>
                      <w:szCs w:val="22"/>
                    </w:rPr>
                  </w:pPr>
                </w:p>
              </w:tc>
              <w:tc>
                <w:tcPr>
                  <w:tcW w:w="4199" w:type="dxa"/>
                </w:tcPr>
                <w:p w14:paraId="35B252B8" w14:textId="77777777" w:rsidR="0086536B" w:rsidRDefault="0086536B" w:rsidP="0086536B">
                  <w:pPr>
                    <w:rPr>
                      <w:rFonts w:ascii="Verdana" w:hAnsi="Verdana"/>
                      <w:sz w:val="22"/>
                      <w:szCs w:val="22"/>
                    </w:rPr>
                  </w:pPr>
                </w:p>
                <w:p w14:paraId="6753ED01" w14:textId="7428E33D" w:rsidR="0086536B" w:rsidRDefault="0086536B" w:rsidP="0086536B">
                  <w:pPr>
                    <w:rPr>
                      <w:rFonts w:ascii="Verdana" w:hAnsi="Verdana"/>
                      <w:sz w:val="22"/>
                      <w:szCs w:val="22"/>
                    </w:rPr>
                  </w:pPr>
                  <w:r>
                    <w:rPr>
                      <w:rFonts w:ascii="Verdana" w:hAnsi="Verdana"/>
                      <w:noProof/>
                      <w:sz w:val="22"/>
                      <w:szCs w:val="22"/>
                    </w:rPr>
                    <w:drawing>
                      <wp:inline distT="0" distB="0" distL="0" distR="0" wp14:anchorId="5FA28B40" wp14:editId="4BC8ED05">
                        <wp:extent cx="2381250" cy="1533525"/>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81250" cy="1533525"/>
                                </a:xfrm>
                                <a:prstGeom prst="rect">
                                  <a:avLst/>
                                </a:prstGeom>
                              </pic:spPr>
                            </pic:pic>
                          </a:graphicData>
                        </a:graphic>
                      </wp:inline>
                    </w:drawing>
                  </w:r>
                </w:p>
              </w:tc>
            </w:tr>
            <w:tr w:rsidR="0086536B" w14:paraId="32C62EB0" w14:textId="77777777" w:rsidTr="0086536B">
              <w:trPr>
                <w:trHeight w:val="488"/>
              </w:trPr>
              <w:tc>
                <w:tcPr>
                  <w:tcW w:w="4199" w:type="dxa"/>
                </w:tcPr>
                <w:p w14:paraId="20539403" w14:textId="77777777" w:rsidR="0086536B" w:rsidRDefault="0086536B" w:rsidP="0086536B">
                  <w:pPr>
                    <w:rPr>
                      <w:rFonts w:ascii="Verdana" w:hAnsi="Verdana"/>
                      <w:sz w:val="22"/>
                      <w:szCs w:val="22"/>
                    </w:rPr>
                  </w:pPr>
                </w:p>
                <w:p w14:paraId="46F38E54" w14:textId="6910D910" w:rsidR="0086536B" w:rsidRDefault="0086536B" w:rsidP="0086536B">
                  <w:pPr>
                    <w:rPr>
                      <w:rFonts w:ascii="Verdana" w:hAnsi="Verdana"/>
                      <w:sz w:val="22"/>
                      <w:szCs w:val="22"/>
                    </w:rPr>
                  </w:pPr>
                  <w:r>
                    <w:rPr>
                      <w:rFonts w:ascii="Verdana" w:hAnsi="Verdana"/>
                      <w:noProof/>
                      <w:sz w:val="22"/>
                      <w:szCs w:val="22"/>
                    </w:rPr>
                    <w:drawing>
                      <wp:inline distT="0" distB="0" distL="0" distR="0" wp14:anchorId="466430AD" wp14:editId="5C4A1522">
                        <wp:extent cx="2543175" cy="1137920"/>
                        <wp:effectExtent l="0" t="0" r="9525" b="508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43175" cy="1137920"/>
                                </a:xfrm>
                                <a:prstGeom prst="rect">
                                  <a:avLst/>
                                </a:prstGeom>
                              </pic:spPr>
                            </pic:pic>
                          </a:graphicData>
                        </a:graphic>
                      </wp:inline>
                    </w:drawing>
                  </w:r>
                </w:p>
              </w:tc>
              <w:tc>
                <w:tcPr>
                  <w:tcW w:w="4199" w:type="dxa"/>
                </w:tcPr>
                <w:p w14:paraId="7B747651" w14:textId="77777777" w:rsidR="0086536B" w:rsidRDefault="0086536B" w:rsidP="0086536B">
                  <w:pPr>
                    <w:rPr>
                      <w:rFonts w:ascii="Verdana" w:hAnsi="Verdana"/>
                      <w:sz w:val="22"/>
                      <w:szCs w:val="22"/>
                    </w:rPr>
                  </w:pPr>
                </w:p>
                <w:p w14:paraId="232F61FE" w14:textId="6DF127CE" w:rsidR="0086536B" w:rsidRDefault="0086536B" w:rsidP="0086536B">
                  <w:pPr>
                    <w:rPr>
                      <w:rFonts w:ascii="Verdana" w:hAnsi="Verdana"/>
                      <w:sz w:val="22"/>
                      <w:szCs w:val="22"/>
                    </w:rPr>
                  </w:pPr>
                  <w:r>
                    <w:rPr>
                      <w:rFonts w:ascii="Verdana" w:hAnsi="Verdana"/>
                      <w:noProof/>
                      <w:sz w:val="22"/>
                      <w:szCs w:val="22"/>
                    </w:rPr>
                    <w:drawing>
                      <wp:inline distT="0" distB="0" distL="0" distR="0" wp14:anchorId="57910205" wp14:editId="37735393">
                        <wp:extent cx="2529205" cy="1304925"/>
                        <wp:effectExtent l="0" t="0" r="4445"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29205" cy="1304925"/>
                                </a:xfrm>
                                <a:prstGeom prst="rect">
                                  <a:avLst/>
                                </a:prstGeom>
                              </pic:spPr>
                            </pic:pic>
                          </a:graphicData>
                        </a:graphic>
                      </wp:inline>
                    </w:drawing>
                  </w:r>
                </w:p>
                <w:p w14:paraId="0103246A" w14:textId="77777777" w:rsidR="0086536B" w:rsidRDefault="0086536B" w:rsidP="0086536B">
                  <w:pPr>
                    <w:rPr>
                      <w:rFonts w:ascii="Verdana" w:hAnsi="Verdana"/>
                      <w:sz w:val="22"/>
                      <w:szCs w:val="22"/>
                    </w:rPr>
                  </w:pPr>
                </w:p>
                <w:p w14:paraId="2CE32D08" w14:textId="77777777" w:rsidR="0086536B" w:rsidRDefault="0086536B" w:rsidP="0086536B">
                  <w:pPr>
                    <w:rPr>
                      <w:rFonts w:ascii="Verdana" w:hAnsi="Verdana"/>
                      <w:sz w:val="22"/>
                      <w:szCs w:val="22"/>
                    </w:rPr>
                  </w:pPr>
                </w:p>
                <w:p w14:paraId="0ACC0E4B" w14:textId="77777777" w:rsidR="0086536B" w:rsidRDefault="0086536B" w:rsidP="0086536B">
                  <w:pPr>
                    <w:rPr>
                      <w:rFonts w:ascii="Verdana" w:hAnsi="Verdana"/>
                      <w:sz w:val="22"/>
                      <w:szCs w:val="22"/>
                    </w:rPr>
                  </w:pPr>
                </w:p>
                <w:p w14:paraId="11754AFD" w14:textId="77777777" w:rsidR="0086536B" w:rsidRDefault="0086536B" w:rsidP="0086536B">
                  <w:pPr>
                    <w:rPr>
                      <w:rFonts w:ascii="Verdana" w:hAnsi="Verdana"/>
                      <w:sz w:val="22"/>
                      <w:szCs w:val="22"/>
                    </w:rPr>
                  </w:pPr>
                </w:p>
                <w:p w14:paraId="02AE08D5" w14:textId="77777777" w:rsidR="0086536B" w:rsidRDefault="0086536B" w:rsidP="0086536B">
                  <w:pPr>
                    <w:rPr>
                      <w:rFonts w:ascii="Verdana" w:hAnsi="Verdana"/>
                      <w:sz w:val="22"/>
                      <w:szCs w:val="22"/>
                    </w:rPr>
                  </w:pPr>
                </w:p>
                <w:p w14:paraId="256C7360" w14:textId="77777777" w:rsidR="0086536B" w:rsidRDefault="0086536B" w:rsidP="0086536B">
                  <w:pPr>
                    <w:rPr>
                      <w:rFonts w:ascii="Verdana" w:hAnsi="Verdana"/>
                      <w:sz w:val="22"/>
                      <w:szCs w:val="22"/>
                    </w:rPr>
                  </w:pPr>
                </w:p>
                <w:p w14:paraId="08A811F9" w14:textId="69957312" w:rsidR="0086536B" w:rsidRDefault="0086536B" w:rsidP="0086536B">
                  <w:pPr>
                    <w:rPr>
                      <w:rFonts w:ascii="Verdana" w:hAnsi="Verdana"/>
                      <w:sz w:val="22"/>
                      <w:szCs w:val="22"/>
                    </w:rPr>
                  </w:pPr>
                </w:p>
              </w:tc>
            </w:tr>
          </w:tbl>
          <w:p w14:paraId="00D64AFD" w14:textId="47D74F4B" w:rsidR="002A40A6" w:rsidRPr="005579E4" w:rsidRDefault="002A40A6" w:rsidP="0086536B">
            <w:pPr>
              <w:rPr>
                <w:rFonts w:ascii="Verdana" w:hAnsi="Verdana"/>
                <w:sz w:val="22"/>
                <w:szCs w:val="22"/>
              </w:rPr>
            </w:pPr>
          </w:p>
          <w:p w14:paraId="2F569F23" w14:textId="77777777" w:rsidR="002A40A6" w:rsidRPr="005579E4" w:rsidRDefault="002A40A6" w:rsidP="002A40A6">
            <w:pPr>
              <w:rPr>
                <w:rFonts w:ascii="Verdana" w:hAnsi="Verdana" w:cs="Arial"/>
                <w:bCs/>
                <w:sz w:val="22"/>
                <w:szCs w:val="22"/>
                <w:lang w:val="es-CO"/>
              </w:rPr>
            </w:pPr>
          </w:p>
          <w:p w14:paraId="2E7C360A" w14:textId="475E7FDD" w:rsidR="002A40A6" w:rsidRPr="00F51FB0" w:rsidRDefault="002A40A6" w:rsidP="002A40A6">
            <w:pPr>
              <w:ind w:left="705"/>
              <w:rPr>
                <w:rFonts w:ascii="Verdana" w:hAnsi="Verdana" w:cs="Arial"/>
                <w:bCs/>
                <w:sz w:val="22"/>
                <w:szCs w:val="22"/>
                <w:u w:val="single"/>
                <w:lang w:val="es-CO"/>
              </w:rPr>
            </w:pPr>
            <w:r w:rsidRPr="00F51FB0">
              <w:rPr>
                <w:rFonts w:ascii="Verdana" w:hAnsi="Verdana" w:cs="Arial"/>
                <w:bCs/>
                <w:sz w:val="22"/>
                <w:szCs w:val="22"/>
                <w:u w:val="single"/>
                <w:lang w:val="es-CO"/>
              </w:rPr>
              <w:t>Proposiciones y varios</w:t>
            </w:r>
          </w:p>
          <w:p w14:paraId="0F5C295D" w14:textId="77777777" w:rsidR="002A40A6" w:rsidRDefault="002A40A6" w:rsidP="002A40A6">
            <w:pPr>
              <w:ind w:left="705"/>
              <w:rPr>
                <w:rFonts w:ascii="Verdana" w:hAnsi="Verdana" w:cs="Arial"/>
                <w:bCs/>
                <w:sz w:val="22"/>
                <w:szCs w:val="22"/>
                <w:lang w:val="es-CO"/>
              </w:rPr>
            </w:pPr>
          </w:p>
          <w:p w14:paraId="598B0912" w14:textId="77777777" w:rsidR="002A40A6" w:rsidRPr="005579E4" w:rsidRDefault="002A40A6" w:rsidP="002A40A6">
            <w:pPr>
              <w:ind w:left="705"/>
              <w:rPr>
                <w:rFonts w:ascii="Verdana" w:hAnsi="Verdana" w:cs="Arial"/>
                <w:bCs/>
                <w:sz w:val="22"/>
                <w:szCs w:val="22"/>
                <w:lang w:val="es-CO"/>
              </w:rPr>
            </w:pPr>
          </w:p>
          <w:p w14:paraId="41FEA0CB" w14:textId="3C6D8A02" w:rsidR="0086536B" w:rsidRDefault="002A40A6" w:rsidP="002A40A6">
            <w:pPr>
              <w:ind w:left="705"/>
              <w:jc w:val="both"/>
              <w:rPr>
                <w:rFonts w:ascii="Verdana" w:hAnsi="Verdana" w:cs="Arial"/>
                <w:bCs/>
                <w:sz w:val="22"/>
                <w:szCs w:val="22"/>
                <w:lang w:val="es-CO"/>
              </w:rPr>
            </w:pPr>
            <w:r>
              <w:rPr>
                <w:rFonts w:ascii="Verdana" w:hAnsi="Verdana" w:cs="Arial"/>
                <w:bCs/>
                <w:sz w:val="22"/>
                <w:szCs w:val="22"/>
                <w:lang w:val="es-CO"/>
              </w:rPr>
              <w:t xml:space="preserve">Realizar </w:t>
            </w:r>
            <w:r w:rsidR="0086536B">
              <w:rPr>
                <w:rFonts w:ascii="Verdana" w:hAnsi="Verdana" w:cs="Arial"/>
                <w:bCs/>
                <w:sz w:val="22"/>
                <w:szCs w:val="22"/>
                <w:lang w:val="es-CO"/>
              </w:rPr>
              <w:t>seguimiento a actividades pendientes plan de trabajo 2024.</w:t>
            </w:r>
          </w:p>
          <w:p w14:paraId="51545048" w14:textId="2A98C707" w:rsidR="0086536B" w:rsidRDefault="0086536B" w:rsidP="002A40A6">
            <w:pPr>
              <w:ind w:left="705"/>
              <w:jc w:val="both"/>
              <w:rPr>
                <w:rFonts w:ascii="Verdana" w:hAnsi="Verdana" w:cs="Arial"/>
                <w:bCs/>
                <w:sz w:val="22"/>
                <w:szCs w:val="22"/>
                <w:lang w:val="es-CO"/>
              </w:rPr>
            </w:pPr>
          </w:p>
          <w:p w14:paraId="42182E76" w14:textId="1724F4E4" w:rsidR="0086536B" w:rsidRDefault="0086536B" w:rsidP="002A40A6">
            <w:pPr>
              <w:ind w:left="705"/>
              <w:jc w:val="both"/>
              <w:rPr>
                <w:rFonts w:ascii="Verdana" w:hAnsi="Verdana" w:cs="Arial"/>
                <w:bCs/>
                <w:sz w:val="22"/>
                <w:szCs w:val="22"/>
                <w:lang w:val="es-CO"/>
              </w:rPr>
            </w:pPr>
            <w:r>
              <w:rPr>
                <w:rFonts w:ascii="Verdana" w:hAnsi="Verdana" w:cs="Arial"/>
                <w:bCs/>
                <w:sz w:val="22"/>
                <w:szCs w:val="22"/>
                <w:lang w:val="es-CO"/>
              </w:rPr>
              <w:t xml:space="preserve">Preparar Insumos para Informe correspondiente al Segundo semestre 2024 a final del mes de Noviembre tal como lo establece el decreto 16/97. </w:t>
            </w:r>
          </w:p>
          <w:p w14:paraId="10C95853" w14:textId="77777777" w:rsidR="0086536B" w:rsidRDefault="0086536B" w:rsidP="002A40A6">
            <w:pPr>
              <w:ind w:left="705"/>
              <w:jc w:val="both"/>
              <w:rPr>
                <w:rFonts w:ascii="Verdana" w:hAnsi="Verdana" w:cs="Arial"/>
                <w:bCs/>
                <w:sz w:val="22"/>
                <w:szCs w:val="22"/>
                <w:lang w:val="es-CO"/>
              </w:rPr>
            </w:pPr>
          </w:p>
          <w:p w14:paraId="45375437" w14:textId="4F243E0E" w:rsidR="002A40A6" w:rsidRPr="005579E4" w:rsidRDefault="002A40A6" w:rsidP="0086536B">
            <w:pPr>
              <w:jc w:val="both"/>
              <w:rPr>
                <w:rFonts w:ascii="Verdana" w:hAnsi="Verdana" w:cs="Arial"/>
                <w:bCs/>
                <w:sz w:val="22"/>
                <w:szCs w:val="22"/>
                <w:lang w:val="es-CO"/>
              </w:rPr>
            </w:pPr>
            <w:r>
              <w:rPr>
                <w:rFonts w:ascii="Verdana" w:hAnsi="Verdana" w:cs="Arial"/>
                <w:bCs/>
                <w:sz w:val="22"/>
                <w:szCs w:val="22"/>
                <w:lang w:val="es-CO"/>
              </w:rPr>
              <w:t xml:space="preserve"> </w:t>
            </w:r>
          </w:p>
          <w:p w14:paraId="1F20138D" w14:textId="77777777" w:rsidR="002A40A6" w:rsidRPr="005579E4" w:rsidRDefault="002A40A6" w:rsidP="002A40A6">
            <w:pPr>
              <w:ind w:left="705"/>
              <w:jc w:val="both"/>
              <w:rPr>
                <w:rFonts w:ascii="Verdana" w:hAnsi="Verdana" w:cs="Arial"/>
                <w:bCs/>
                <w:sz w:val="22"/>
                <w:szCs w:val="22"/>
                <w:lang w:val="es-CO"/>
              </w:rPr>
            </w:pPr>
          </w:p>
          <w:p w14:paraId="3D456066" w14:textId="48B81996" w:rsidR="002A40A6" w:rsidRPr="008C0B86" w:rsidRDefault="002A40A6" w:rsidP="008C0B86">
            <w:pPr>
              <w:jc w:val="both"/>
              <w:rPr>
                <w:rFonts w:ascii="Verdana" w:hAnsi="Verdana" w:cs="Arial"/>
                <w:b/>
                <w:sz w:val="22"/>
                <w:szCs w:val="22"/>
                <w:lang w:val="es-CO"/>
              </w:rPr>
            </w:pPr>
            <w:r w:rsidRPr="008C0B86">
              <w:rPr>
                <w:rFonts w:ascii="Verdana" w:hAnsi="Verdana" w:cs="Arial"/>
                <w:b/>
                <w:sz w:val="22"/>
                <w:szCs w:val="22"/>
                <w:lang w:val="es-CO"/>
              </w:rPr>
              <w:t>Cierre</w:t>
            </w:r>
          </w:p>
          <w:p w14:paraId="59BA5BEB" w14:textId="77777777" w:rsidR="008C0B86" w:rsidRPr="005579E4" w:rsidRDefault="008C0B86" w:rsidP="008C0B86">
            <w:pPr>
              <w:jc w:val="both"/>
              <w:rPr>
                <w:rFonts w:ascii="Verdana" w:hAnsi="Verdana" w:cs="Arial"/>
                <w:bCs/>
                <w:sz w:val="22"/>
                <w:szCs w:val="22"/>
                <w:lang w:val="es-CO"/>
              </w:rPr>
            </w:pPr>
          </w:p>
          <w:p w14:paraId="0F4200BB" w14:textId="61530372" w:rsidR="002A40A6" w:rsidRDefault="008C0B86" w:rsidP="002A40A6">
            <w:pPr>
              <w:jc w:val="both"/>
              <w:rPr>
                <w:rFonts w:ascii="Verdana" w:hAnsi="Verdana" w:cs="Arial"/>
                <w:sz w:val="22"/>
                <w:szCs w:val="22"/>
                <w:lang w:val="es-CO"/>
              </w:rPr>
            </w:pPr>
            <w:r>
              <w:rPr>
                <w:rFonts w:ascii="Verdana" w:hAnsi="Verdana"/>
                <w:sz w:val="22"/>
                <w:szCs w:val="22"/>
              </w:rPr>
              <w:t xml:space="preserve">Finaliza la reunión siendo las 12:00 m. del día 22/Octubre/2024. Auditorio Comfacasanare                                 </w:t>
            </w:r>
          </w:p>
          <w:p w14:paraId="079D7797" w14:textId="6B421601" w:rsidR="002A40A6" w:rsidRPr="007C0AA6" w:rsidRDefault="002A40A6" w:rsidP="0086536B">
            <w:pPr>
              <w:rPr>
                <w:rFonts w:ascii="Verdana" w:hAnsi="Verdana"/>
                <w:sz w:val="22"/>
                <w:szCs w:val="22"/>
              </w:rPr>
            </w:pPr>
            <w:r>
              <w:rPr>
                <w:rFonts w:ascii="Verdana" w:hAnsi="Verdana"/>
                <w:sz w:val="22"/>
                <w:szCs w:val="22"/>
              </w:rPr>
              <w:t xml:space="preserve">         </w:t>
            </w:r>
          </w:p>
          <w:p w14:paraId="0562CB0E" w14:textId="3F019D45" w:rsidR="002A40A6" w:rsidRPr="005579E4" w:rsidRDefault="002A40A6" w:rsidP="002A40A6">
            <w:pPr>
              <w:ind w:left="705"/>
              <w:jc w:val="both"/>
              <w:rPr>
                <w:rFonts w:ascii="Verdana" w:hAnsi="Verdana" w:cs="Arial"/>
                <w:bCs/>
                <w:sz w:val="22"/>
                <w:szCs w:val="22"/>
                <w:lang w:val="es-CO"/>
              </w:rPr>
            </w:pPr>
          </w:p>
        </w:tc>
      </w:tr>
      <w:tr w:rsidR="002A40A6" w:rsidRPr="005579E4" w14:paraId="14C02CAE" w14:textId="77777777" w:rsidTr="093CB148">
        <w:trPr>
          <w:jc w:val="center"/>
        </w:trPr>
        <w:tc>
          <w:tcPr>
            <w:tcW w:w="10248" w:type="dxa"/>
            <w:gridSpan w:val="9"/>
            <w:shd w:val="clear" w:color="auto" w:fill="BFBFBF" w:themeFill="background1" w:themeFillShade="BF"/>
          </w:tcPr>
          <w:p w14:paraId="5D96182E" w14:textId="6B91EE71" w:rsidR="002A40A6" w:rsidRPr="005579E4" w:rsidRDefault="002A40A6" w:rsidP="002A40A6">
            <w:pPr>
              <w:numPr>
                <w:ilvl w:val="0"/>
                <w:numId w:val="1"/>
              </w:numPr>
              <w:jc w:val="center"/>
              <w:rPr>
                <w:rFonts w:ascii="Verdana" w:hAnsi="Verdana" w:cs="Arial"/>
                <w:b/>
                <w:sz w:val="22"/>
                <w:szCs w:val="22"/>
              </w:rPr>
            </w:pPr>
            <w:r w:rsidRPr="005579E4">
              <w:rPr>
                <w:rFonts w:ascii="Verdana" w:hAnsi="Verdana" w:cs="Arial"/>
                <w:b/>
                <w:sz w:val="22"/>
                <w:szCs w:val="22"/>
              </w:rPr>
              <w:lastRenderedPageBreak/>
              <w:t xml:space="preserve"> ACTIVIDADES A REALIZA</w:t>
            </w:r>
            <w:r>
              <w:rPr>
                <w:rFonts w:ascii="Verdana" w:hAnsi="Verdana" w:cs="Arial"/>
                <w:b/>
                <w:sz w:val="22"/>
                <w:szCs w:val="22"/>
              </w:rPr>
              <w:t>R</w:t>
            </w:r>
          </w:p>
          <w:p w14:paraId="34CE0A41" w14:textId="77777777" w:rsidR="002A40A6" w:rsidRPr="005579E4" w:rsidRDefault="002A40A6" w:rsidP="002A40A6">
            <w:pPr>
              <w:ind w:left="360"/>
              <w:rPr>
                <w:rFonts w:ascii="Verdana" w:hAnsi="Verdana" w:cs="Arial"/>
                <w:b/>
                <w:sz w:val="22"/>
                <w:szCs w:val="22"/>
              </w:rPr>
            </w:pPr>
          </w:p>
        </w:tc>
      </w:tr>
      <w:tr w:rsidR="002A40A6" w:rsidRPr="005579E4" w14:paraId="3A59F058" w14:textId="77777777" w:rsidTr="093CB148">
        <w:trPr>
          <w:trHeight w:val="90"/>
          <w:jc w:val="center"/>
        </w:trPr>
        <w:tc>
          <w:tcPr>
            <w:tcW w:w="3849" w:type="dxa"/>
            <w:gridSpan w:val="2"/>
          </w:tcPr>
          <w:p w14:paraId="0FAB3EE3" w14:textId="77777777" w:rsidR="002A40A6" w:rsidRPr="005579E4" w:rsidRDefault="002A40A6" w:rsidP="002A40A6">
            <w:pPr>
              <w:jc w:val="center"/>
              <w:rPr>
                <w:rFonts w:ascii="Verdana" w:hAnsi="Verdana"/>
                <w:b/>
                <w:sz w:val="22"/>
                <w:szCs w:val="22"/>
              </w:rPr>
            </w:pPr>
            <w:r w:rsidRPr="005579E4">
              <w:rPr>
                <w:rFonts w:ascii="Verdana" w:hAnsi="Verdana"/>
                <w:b/>
                <w:sz w:val="22"/>
                <w:szCs w:val="22"/>
              </w:rPr>
              <w:t>Actividad</w:t>
            </w:r>
          </w:p>
        </w:tc>
        <w:tc>
          <w:tcPr>
            <w:tcW w:w="4111" w:type="dxa"/>
            <w:gridSpan w:val="5"/>
            <w:tcBorders>
              <w:right w:val="single" w:sz="4" w:space="0" w:color="auto"/>
            </w:tcBorders>
          </w:tcPr>
          <w:p w14:paraId="01542574" w14:textId="77777777" w:rsidR="002A40A6" w:rsidRPr="005579E4" w:rsidRDefault="002A40A6" w:rsidP="002A40A6">
            <w:pPr>
              <w:jc w:val="center"/>
              <w:rPr>
                <w:rFonts w:ascii="Verdana" w:hAnsi="Verdana" w:cs="Arial"/>
                <w:b/>
                <w:sz w:val="22"/>
                <w:szCs w:val="22"/>
              </w:rPr>
            </w:pPr>
            <w:r w:rsidRPr="005579E4">
              <w:rPr>
                <w:rFonts w:ascii="Verdana" w:hAnsi="Verdana" w:cs="Arial"/>
                <w:b/>
                <w:sz w:val="22"/>
                <w:szCs w:val="22"/>
              </w:rPr>
              <w:t>Responsable</w:t>
            </w:r>
          </w:p>
        </w:tc>
        <w:tc>
          <w:tcPr>
            <w:tcW w:w="2288" w:type="dxa"/>
            <w:gridSpan w:val="2"/>
            <w:tcBorders>
              <w:left w:val="single" w:sz="4" w:space="0" w:color="auto"/>
            </w:tcBorders>
          </w:tcPr>
          <w:p w14:paraId="637F59C7" w14:textId="77777777" w:rsidR="002A40A6" w:rsidRPr="005579E4" w:rsidRDefault="002A40A6" w:rsidP="002A40A6">
            <w:pPr>
              <w:jc w:val="center"/>
              <w:rPr>
                <w:rFonts w:ascii="Verdana" w:hAnsi="Verdana" w:cs="Arial"/>
                <w:b/>
                <w:sz w:val="22"/>
                <w:szCs w:val="22"/>
              </w:rPr>
            </w:pPr>
            <w:r w:rsidRPr="005579E4">
              <w:rPr>
                <w:rFonts w:ascii="Verdana" w:hAnsi="Verdana" w:cs="Arial"/>
                <w:b/>
                <w:sz w:val="22"/>
                <w:szCs w:val="22"/>
              </w:rPr>
              <w:t>Fecha de Ejecución</w:t>
            </w:r>
          </w:p>
        </w:tc>
      </w:tr>
      <w:tr w:rsidR="002A40A6" w:rsidRPr="005579E4" w14:paraId="184C4349" w14:textId="77777777" w:rsidTr="093CB148">
        <w:trPr>
          <w:trHeight w:val="90"/>
          <w:jc w:val="center"/>
        </w:trPr>
        <w:tc>
          <w:tcPr>
            <w:tcW w:w="3849" w:type="dxa"/>
            <w:gridSpan w:val="2"/>
          </w:tcPr>
          <w:p w14:paraId="0D9BF174" w14:textId="06EE28DC" w:rsidR="002A40A6" w:rsidRPr="005579E4" w:rsidRDefault="008C0B86" w:rsidP="002A40A6">
            <w:pPr>
              <w:rPr>
                <w:rFonts w:ascii="Verdana" w:hAnsi="Verdana" w:cs="Arial"/>
                <w:sz w:val="22"/>
                <w:szCs w:val="22"/>
              </w:rPr>
            </w:pPr>
            <w:r>
              <w:rPr>
                <w:rFonts w:ascii="Verdana" w:hAnsi="Verdana" w:cs="Arial"/>
                <w:sz w:val="22"/>
                <w:szCs w:val="22"/>
              </w:rPr>
              <w:t xml:space="preserve">Análisis de accidentalidad. </w:t>
            </w:r>
            <w:r w:rsidR="002A40A6">
              <w:rPr>
                <w:rFonts w:ascii="Verdana" w:hAnsi="Verdana" w:cs="Arial"/>
                <w:sz w:val="22"/>
                <w:szCs w:val="22"/>
              </w:rPr>
              <w:t xml:space="preserve">  </w:t>
            </w:r>
          </w:p>
        </w:tc>
        <w:tc>
          <w:tcPr>
            <w:tcW w:w="4111" w:type="dxa"/>
            <w:gridSpan w:val="5"/>
            <w:tcBorders>
              <w:right w:val="single" w:sz="4" w:space="0" w:color="auto"/>
            </w:tcBorders>
          </w:tcPr>
          <w:p w14:paraId="7192E191" w14:textId="77631995" w:rsidR="002A40A6" w:rsidRPr="005579E4" w:rsidRDefault="008C0B86" w:rsidP="002A40A6">
            <w:pPr>
              <w:jc w:val="center"/>
              <w:rPr>
                <w:rFonts w:ascii="Verdana" w:hAnsi="Verdana" w:cs="Arial"/>
                <w:sz w:val="22"/>
                <w:szCs w:val="22"/>
              </w:rPr>
            </w:pPr>
            <w:r>
              <w:rPr>
                <w:rFonts w:ascii="Verdana" w:hAnsi="Verdana" w:cs="Arial"/>
                <w:sz w:val="22"/>
                <w:szCs w:val="22"/>
              </w:rPr>
              <w:t>Comité seccional SST</w:t>
            </w:r>
          </w:p>
        </w:tc>
        <w:tc>
          <w:tcPr>
            <w:tcW w:w="2288" w:type="dxa"/>
            <w:gridSpan w:val="2"/>
            <w:tcBorders>
              <w:left w:val="single" w:sz="4" w:space="0" w:color="auto"/>
            </w:tcBorders>
          </w:tcPr>
          <w:p w14:paraId="65C1298E" w14:textId="6E9178BC" w:rsidR="002A40A6" w:rsidRPr="005579E4" w:rsidRDefault="008C0B86" w:rsidP="002A40A6">
            <w:pPr>
              <w:jc w:val="center"/>
              <w:rPr>
                <w:rFonts w:ascii="Verdana" w:hAnsi="Verdana" w:cs="Arial"/>
                <w:sz w:val="22"/>
                <w:szCs w:val="22"/>
              </w:rPr>
            </w:pPr>
            <w:r>
              <w:rPr>
                <w:rFonts w:ascii="Verdana" w:hAnsi="Verdana" w:cs="Arial"/>
                <w:sz w:val="22"/>
                <w:szCs w:val="22"/>
              </w:rPr>
              <w:t>05-Noviembre-2024</w:t>
            </w:r>
          </w:p>
        </w:tc>
      </w:tr>
      <w:tr w:rsidR="008C0B86" w:rsidRPr="005579E4" w14:paraId="62EBF3C5" w14:textId="77777777" w:rsidTr="093CB148">
        <w:trPr>
          <w:trHeight w:val="90"/>
          <w:jc w:val="center"/>
        </w:trPr>
        <w:tc>
          <w:tcPr>
            <w:tcW w:w="3849" w:type="dxa"/>
            <w:gridSpan w:val="2"/>
          </w:tcPr>
          <w:p w14:paraId="6D98A12B" w14:textId="52BC5731" w:rsidR="008C0B86" w:rsidRPr="005579E4" w:rsidRDefault="008C0B86" w:rsidP="008C0B86">
            <w:pPr>
              <w:rPr>
                <w:rFonts w:ascii="Verdana" w:hAnsi="Verdana" w:cs="Arial"/>
                <w:sz w:val="22"/>
                <w:szCs w:val="22"/>
              </w:rPr>
            </w:pPr>
            <w:r>
              <w:rPr>
                <w:rFonts w:ascii="Verdana" w:hAnsi="Verdana" w:cs="Arial"/>
                <w:sz w:val="22"/>
                <w:szCs w:val="22"/>
              </w:rPr>
              <w:t xml:space="preserve">Total de Insumos para Informe Final 2024 a presentar a finales de Noviembre.  </w:t>
            </w:r>
          </w:p>
        </w:tc>
        <w:tc>
          <w:tcPr>
            <w:tcW w:w="4111" w:type="dxa"/>
            <w:gridSpan w:val="5"/>
            <w:tcBorders>
              <w:right w:val="single" w:sz="4" w:space="0" w:color="auto"/>
            </w:tcBorders>
          </w:tcPr>
          <w:p w14:paraId="2946DB82" w14:textId="2636FBF3" w:rsidR="008C0B86" w:rsidRPr="005579E4" w:rsidRDefault="008C0B86" w:rsidP="008C0B86">
            <w:pPr>
              <w:jc w:val="center"/>
              <w:rPr>
                <w:rFonts w:ascii="Verdana" w:hAnsi="Verdana" w:cs="Arial"/>
                <w:sz w:val="22"/>
                <w:szCs w:val="22"/>
              </w:rPr>
            </w:pPr>
            <w:r>
              <w:rPr>
                <w:rFonts w:ascii="Verdana" w:hAnsi="Verdana" w:cs="Arial"/>
                <w:sz w:val="22"/>
                <w:szCs w:val="22"/>
              </w:rPr>
              <w:t>Comité seccional SST</w:t>
            </w:r>
          </w:p>
        </w:tc>
        <w:tc>
          <w:tcPr>
            <w:tcW w:w="2288" w:type="dxa"/>
            <w:gridSpan w:val="2"/>
            <w:tcBorders>
              <w:left w:val="single" w:sz="4" w:space="0" w:color="auto"/>
            </w:tcBorders>
          </w:tcPr>
          <w:p w14:paraId="5997CC1D" w14:textId="67EB354B" w:rsidR="008C0B86" w:rsidRPr="005579E4" w:rsidRDefault="008C0B86" w:rsidP="008C0B86">
            <w:pPr>
              <w:jc w:val="center"/>
              <w:rPr>
                <w:rFonts w:ascii="Verdana" w:hAnsi="Verdana" w:cs="Arial"/>
                <w:sz w:val="22"/>
                <w:szCs w:val="22"/>
              </w:rPr>
            </w:pPr>
            <w:r>
              <w:rPr>
                <w:rFonts w:ascii="Verdana" w:hAnsi="Verdana" w:cs="Arial"/>
                <w:sz w:val="22"/>
                <w:szCs w:val="22"/>
              </w:rPr>
              <w:t>05-Noviembre-2024</w:t>
            </w:r>
          </w:p>
        </w:tc>
      </w:tr>
      <w:tr w:rsidR="008C0B86" w:rsidRPr="005579E4" w14:paraId="110FFD37" w14:textId="77777777" w:rsidTr="093CB148">
        <w:trPr>
          <w:trHeight w:val="90"/>
          <w:jc w:val="center"/>
        </w:trPr>
        <w:tc>
          <w:tcPr>
            <w:tcW w:w="3849" w:type="dxa"/>
            <w:gridSpan w:val="2"/>
          </w:tcPr>
          <w:p w14:paraId="6B699379" w14:textId="5BA2C3F2" w:rsidR="008C0B86" w:rsidRPr="005579E4" w:rsidRDefault="008C0B86" w:rsidP="008C0B86">
            <w:pPr>
              <w:rPr>
                <w:rFonts w:ascii="Verdana" w:hAnsi="Verdana" w:cs="Arial"/>
                <w:sz w:val="22"/>
                <w:szCs w:val="22"/>
              </w:rPr>
            </w:pPr>
            <w:r>
              <w:rPr>
                <w:rFonts w:ascii="Verdana" w:hAnsi="Verdana" w:cs="Arial"/>
                <w:sz w:val="22"/>
                <w:szCs w:val="22"/>
              </w:rPr>
              <w:t xml:space="preserve">Coordinar Gestión del Auditorio </w:t>
            </w:r>
            <w:r w:rsidR="00A24064">
              <w:rPr>
                <w:rFonts w:ascii="Verdana" w:hAnsi="Verdana" w:cs="Arial"/>
                <w:sz w:val="22"/>
                <w:szCs w:val="22"/>
              </w:rPr>
              <w:t xml:space="preserve">próxima reunión. </w:t>
            </w:r>
          </w:p>
        </w:tc>
        <w:tc>
          <w:tcPr>
            <w:tcW w:w="4111" w:type="dxa"/>
            <w:gridSpan w:val="5"/>
            <w:tcBorders>
              <w:right w:val="single" w:sz="4" w:space="0" w:color="auto"/>
            </w:tcBorders>
          </w:tcPr>
          <w:p w14:paraId="3FE9F23F" w14:textId="6AF4B4BA" w:rsidR="008C0B86" w:rsidRPr="005579E4" w:rsidRDefault="008C0B86" w:rsidP="008C0B86">
            <w:pPr>
              <w:jc w:val="center"/>
              <w:rPr>
                <w:rFonts w:ascii="Verdana" w:hAnsi="Verdana" w:cs="Arial"/>
                <w:sz w:val="22"/>
                <w:szCs w:val="22"/>
              </w:rPr>
            </w:pPr>
            <w:r>
              <w:rPr>
                <w:rFonts w:ascii="Verdana" w:hAnsi="Verdana" w:cs="Arial"/>
                <w:sz w:val="22"/>
                <w:szCs w:val="22"/>
              </w:rPr>
              <w:t xml:space="preserve">Secretaría de Salud Casanare </w:t>
            </w:r>
          </w:p>
        </w:tc>
        <w:tc>
          <w:tcPr>
            <w:tcW w:w="2288" w:type="dxa"/>
            <w:gridSpan w:val="2"/>
            <w:tcBorders>
              <w:left w:val="single" w:sz="4" w:space="0" w:color="auto"/>
            </w:tcBorders>
          </w:tcPr>
          <w:p w14:paraId="1F72F646" w14:textId="642D8C75" w:rsidR="008C0B86" w:rsidRPr="005579E4" w:rsidRDefault="008C0B86" w:rsidP="008C0B86">
            <w:pPr>
              <w:jc w:val="center"/>
              <w:rPr>
                <w:rFonts w:ascii="Verdana" w:hAnsi="Verdana" w:cs="Arial"/>
                <w:sz w:val="22"/>
                <w:szCs w:val="22"/>
              </w:rPr>
            </w:pPr>
            <w:r>
              <w:rPr>
                <w:rFonts w:ascii="Verdana" w:hAnsi="Verdana" w:cs="Arial"/>
                <w:sz w:val="22"/>
                <w:szCs w:val="22"/>
              </w:rPr>
              <w:t xml:space="preserve">Inmediato </w:t>
            </w:r>
          </w:p>
        </w:tc>
      </w:tr>
    </w:tbl>
    <w:p w14:paraId="08CE6F91" w14:textId="77777777" w:rsidR="00757306" w:rsidRPr="005579E4" w:rsidRDefault="00757306" w:rsidP="005C7D15">
      <w:pPr>
        <w:rPr>
          <w:rFonts w:ascii="Verdana" w:hAnsi="Verdana"/>
          <w:sz w:val="22"/>
          <w:szCs w:val="22"/>
        </w:rPr>
      </w:pPr>
    </w:p>
    <w:p w14:paraId="61CDCEAD" w14:textId="77777777" w:rsidR="005D18E3" w:rsidRPr="005579E4" w:rsidRDefault="005D18E3" w:rsidP="005C7D15">
      <w:pPr>
        <w:rPr>
          <w:rFonts w:ascii="Verdana" w:hAnsi="Verdana"/>
          <w:sz w:val="22"/>
          <w:szCs w:val="22"/>
        </w:rPr>
      </w:pPr>
    </w:p>
    <w:sectPr w:rsidR="005D18E3" w:rsidRPr="005579E4">
      <w:head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FE723" w14:textId="77777777" w:rsidR="00D17295" w:rsidRDefault="00D17295">
      <w:r>
        <w:separator/>
      </w:r>
    </w:p>
  </w:endnote>
  <w:endnote w:type="continuationSeparator" w:id="0">
    <w:p w14:paraId="32EFF32B" w14:textId="77777777" w:rsidR="00D17295" w:rsidRDefault="00D1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C00DF" w14:textId="77777777" w:rsidR="00D17295" w:rsidRDefault="00D17295">
      <w:r>
        <w:separator/>
      </w:r>
    </w:p>
  </w:footnote>
  <w:footnote w:type="continuationSeparator" w:id="0">
    <w:p w14:paraId="2DAAB358" w14:textId="77777777" w:rsidR="00D17295" w:rsidRDefault="00D17295">
      <w:r>
        <w:continuationSeparator/>
      </w:r>
    </w:p>
  </w:footnote>
  <w:footnote w:id="1">
    <w:p w14:paraId="32ADC790" w14:textId="77777777" w:rsidR="00B20715" w:rsidRPr="005D1F63" w:rsidRDefault="00B20715">
      <w:pPr>
        <w:pStyle w:val="Textonotapie"/>
        <w:rPr>
          <w:rFonts w:ascii="Arial Narrow" w:hAnsi="Arial Narrow"/>
          <w:sz w:val="22"/>
          <w:szCs w:val="22"/>
        </w:rPr>
      </w:pPr>
      <w:r>
        <w:rPr>
          <w:rStyle w:val="Refdenotaalpie"/>
        </w:rPr>
        <w:footnoteRef/>
      </w:r>
      <w:r>
        <w:t xml:space="preserve"> </w:t>
      </w:r>
      <w:r w:rsidRPr="005D1F63">
        <w:rPr>
          <w:rFonts w:ascii="Arial Narrow" w:hAnsi="Arial Narrow"/>
          <w:b/>
          <w:bCs/>
          <w:sz w:val="22"/>
          <w:szCs w:val="22"/>
        </w:rPr>
        <w:t>NOTA:</w:t>
      </w:r>
      <w:r w:rsidRPr="005D1F63">
        <w:rPr>
          <w:rFonts w:ascii="Arial Narrow" w:hAnsi="Arial Narrow"/>
          <w:sz w:val="22"/>
          <w:szCs w:val="22"/>
        </w:rPr>
        <w:t xml:space="preserve"> Esta acta deberá ir acompañada del listado de asistencia a reunión original y con las respectivas firmas de los participantes.</w:t>
      </w:r>
      <w:r>
        <w:rPr>
          <w:rFonts w:ascii="Arial Narrow" w:hAnsi="Arial Narrow"/>
          <w:sz w:val="22"/>
          <w:szCs w:val="22"/>
        </w:rPr>
        <w:t xml:space="preserve">  En caso de tratarse de reuniones no presenciales no se requiere listado de asistencia.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3CB0F" w14:textId="77777777" w:rsidR="00117277" w:rsidRDefault="00117277">
    <w:pPr>
      <w:pStyle w:val="Encabezado"/>
    </w:pPr>
  </w:p>
  <w:tbl>
    <w:tblPr>
      <w:tblW w:w="5904"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4178"/>
      <w:gridCol w:w="2646"/>
    </w:tblGrid>
    <w:tr w:rsidR="00117277" w14:paraId="4341D3FC" w14:textId="77777777" w:rsidTr="00553732">
      <w:trPr>
        <w:cantSplit/>
        <w:trHeight w:val="529"/>
      </w:trPr>
      <w:tc>
        <w:tcPr>
          <w:tcW w:w="1598" w:type="pct"/>
          <w:vMerge w:val="restart"/>
          <w:vAlign w:val="center"/>
        </w:tcPr>
        <w:p w14:paraId="6DFB9E20" w14:textId="762DEB8B" w:rsidR="00117277" w:rsidRDefault="008E01B4" w:rsidP="00386C24">
          <w:pPr>
            <w:pStyle w:val="Textoindependiente"/>
            <w:jc w:val="center"/>
          </w:pPr>
          <w:r>
            <w:rPr>
              <w:noProof/>
            </w:rPr>
            <w:drawing>
              <wp:inline distT="0" distB="0" distL="0" distR="0" wp14:anchorId="40064CE9" wp14:editId="48F1900F">
                <wp:extent cx="1800000" cy="339623"/>
                <wp:effectExtent l="0" t="0" r="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339623"/>
                        </a:xfrm>
                        <a:prstGeom prst="rect">
                          <a:avLst/>
                        </a:prstGeom>
                        <a:noFill/>
                      </pic:spPr>
                    </pic:pic>
                  </a:graphicData>
                </a:graphic>
              </wp:inline>
            </w:drawing>
          </w:r>
        </w:p>
      </w:tc>
      <w:tc>
        <w:tcPr>
          <w:tcW w:w="2083" w:type="pct"/>
          <w:vMerge w:val="restart"/>
          <w:vAlign w:val="center"/>
        </w:tcPr>
        <w:p w14:paraId="458DEBF9" w14:textId="77777777" w:rsidR="00117277" w:rsidRPr="00553732" w:rsidRDefault="00117277">
          <w:pPr>
            <w:pStyle w:val="Textoindependiente"/>
            <w:jc w:val="center"/>
            <w:rPr>
              <w:rFonts w:cs="Arial"/>
              <w:b/>
              <w:bCs/>
              <w:sz w:val="24"/>
              <w:szCs w:val="24"/>
            </w:rPr>
          </w:pPr>
          <w:r w:rsidRPr="00553732">
            <w:rPr>
              <w:rFonts w:ascii="Arial Narrow" w:hAnsi="Arial Narrow" w:cs="Arial"/>
              <w:b/>
              <w:bCs/>
              <w:sz w:val="24"/>
              <w:szCs w:val="24"/>
            </w:rPr>
            <w:t xml:space="preserve">PROCESO </w:t>
          </w:r>
          <w:r w:rsidR="00E43D76">
            <w:rPr>
              <w:rFonts w:ascii="Arial Narrow" w:hAnsi="Arial Narrow" w:cs="Arial"/>
              <w:b/>
              <w:bCs/>
              <w:sz w:val="24"/>
              <w:szCs w:val="24"/>
            </w:rPr>
            <w:t>CALIDAD Y MEJORAMIENTO CONTINUO</w:t>
          </w:r>
        </w:p>
        <w:p w14:paraId="284229FC" w14:textId="77777777" w:rsidR="00117277" w:rsidRPr="00553732" w:rsidRDefault="00553732" w:rsidP="00553732">
          <w:pPr>
            <w:pStyle w:val="Textoindependiente"/>
            <w:jc w:val="center"/>
            <w:rPr>
              <w:rFonts w:ascii="Arial Narrow" w:hAnsi="Arial Narrow" w:cs="Arial"/>
              <w:b/>
              <w:bCs/>
              <w:sz w:val="24"/>
              <w:szCs w:val="24"/>
            </w:rPr>
          </w:pPr>
          <w:r w:rsidRPr="00553732">
            <w:rPr>
              <w:rFonts w:ascii="Arial Narrow" w:hAnsi="Arial Narrow" w:cs="Arial"/>
              <w:b/>
              <w:bCs/>
              <w:sz w:val="24"/>
              <w:szCs w:val="24"/>
            </w:rPr>
            <w:t xml:space="preserve">FORMATO </w:t>
          </w:r>
          <w:r w:rsidR="00117277" w:rsidRPr="00553732">
            <w:rPr>
              <w:rFonts w:ascii="Arial Narrow" w:hAnsi="Arial Narrow" w:cs="Arial"/>
              <w:b/>
              <w:bCs/>
              <w:sz w:val="24"/>
              <w:szCs w:val="24"/>
            </w:rPr>
            <w:t>ACTA DE REUNIÓN</w:t>
          </w:r>
        </w:p>
      </w:tc>
      <w:tc>
        <w:tcPr>
          <w:tcW w:w="1319" w:type="pct"/>
          <w:vAlign w:val="center"/>
        </w:tcPr>
        <w:p w14:paraId="70B7FC63" w14:textId="77777777" w:rsidR="00117277" w:rsidRPr="00553732" w:rsidRDefault="00E43D76">
          <w:pPr>
            <w:pStyle w:val="Textoindependiente"/>
            <w:jc w:val="left"/>
            <w:rPr>
              <w:rFonts w:ascii="Arial Narrow" w:hAnsi="Arial Narrow"/>
              <w:b/>
              <w:sz w:val="16"/>
              <w:szCs w:val="16"/>
            </w:rPr>
          </w:pPr>
          <w:r>
            <w:rPr>
              <w:rFonts w:ascii="Arial Narrow" w:hAnsi="Arial Narrow"/>
              <w:b/>
              <w:sz w:val="16"/>
              <w:szCs w:val="16"/>
            </w:rPr>
            <w:t>Código: CMC</w:t>
          </w:r>
          <w:r w:rsidR="00117277" w:rsidRPr="00553732">
            <w:rPr>
              <w:rFonts w:ascii="Arial Narrow" w:hAnsi="Arial Narrow"/>
              <w:b/>
              <w:sz w:val="16"/>
              <w:szCs w:val="16"/>
            </w:rPr>
            <w:t>-F-05</w:t>
          </w:r>
        </w:p>
      </w:tc>
    </w:tr>
    <w:tr w:rsidR="00117277" w14:paraId="377AEC48" w14:textId="77777777" w:rsidTr="00553732">
      <w:trPr>
        <w:cantSplit/>
        <w:trHeight w:val="461"/>
      </w:trPr>
      <w:tc>
        <w:tcPr>
          <w:tcW w:w="1598" w:type="pct"/>
          <w:vMerge/>
        </w:tcPr>
        <w:p w14:paraId="70DF9E56" w14:textId="77777777" w:rsidR="00117277" w:rsidRDefault="00117277">
          <w:pPr>
            <w:pStyle w:val="Textoindependiente"/>
          </w:pPr>
        </w:p>
      </w:tc>
      <w:tc>
        <w:tcPr>
          <w:tcW w:w="2083" w:type="pct"/>
          <w:vMerge/>
        </w:tcPr>
        <w:p w14:paraId="44E871BC" w14:textId="77777777" w:rsidR="00117277" w:rsidRDefault="00117277">
          <w:pPr>
            <w:pStyle w:val="Textoindependiente"/>
            <w:rPr>
              <w:sz w:val="22"/>
            </w:rPr>
          </w:pPr>
        </w:p>
      </w:tc>
      <w:tc>
        <w:tcPr>
          <w:tcW w:w="1319" w:type="pct"/>
          <w:vAlign w:val="center"/>
        </w:tcPr>
        <w:p w14:paraId="0491398D" w14:textId="77777777" w:rsidR="00117277" w:rsidRPr="00553732" w:rsidRDefault="00457BC0">
          <w:pPr>
            <w:pStyle w:val="Textoindependiente"/>
            <w:jc w:val="left"/>
            <w:rPr>
              <w:rFonts w:ascii="Arial Narrow" w:hAnsi="Arial Narrow"/>
              <w:b/>
              <w:sz w:val="16"/>
              <w:szCs w:val="16"/>
              <w:lang w:val="es-ES_tradnl"/>
            </w:rPr>
          </w:pPr>
          <w:r>
            <w:rPr>
              <w:rFonts w:ascii="Arial Narrow" w:hAnsi="Arial Narrow"/>
              <w:b/>
              <w:sz w:val="16"/>
              <w:szCs w:val="16"/>
              <w:lang w:val="es-ES_tradnl"/>
            </w:rPr>
            <w:t>Versión:</w:t>
          </w:r>
          <w:r w:rsidR="00A80785">
            <w:rPr>
              <w:rFonts w:ascii="Arial Narrow" w:hAnsi="Arial Narrow"/>
              <w:b/>
              <w:sz w:val="16"/>
              <w:szCs w:val="16"/>
              <w:lang w:val="es-ES_tradnl"/>
            </w:rPr>
            <w:t xml:space="preserve"> 6</w:t>
          </w:r>
          <w:r w:rsidR="00117277" w:rsidRPr="00553732">
            <w:rPr>
              <w:rFonts w:ascii="Arial Narrow" w:hAnsi="Arial Narrow"/>
              <w:b/>
              <w:sz w:val="16"/>
              <w:szCs w:val="16"/>
              <w:lang w:val="es-ES_tradnl"/>
            </w:rPr>
            <w:t xml:space="preserve">.0 </w:t>
          </w:r>
        </w:p>
      </w:tc>
    </w:tr>
    <w:tr w:rsidR="00117277" w14:paraId="3A683D8B" w14:textId="77777777" w:rsidTr="00553732">
      <w:trPr>
        <w:cantSplit/>
        <w:trHeight w:val="461"/>
      </w:trPr>
      <w:tc>
        <w:tcPr>
          <w:tcW w:w="1598" w:type="pct"/>
          <w:vMerge/>
        </w:tcPr>
        <w:p w14:paraId="144A5D23" w14:textId="77777777" w:rsidR="00117277" w:rsidRDefault="00117277">
          <w:pPr>
            <w:pStyle w:val="Textoindependiente"/>
          </w:pPr>
        </w:p>
      </w:tc>
      <w:tc>
        <w:tcPr>
          <w:tcW w:w="2083" w:type="pct"/>
          <w:vMerge/>
        </w:tcPr>
        <w:p w14:paraId="738610EB" w14:textId="77777777" w:rsidR="00117277" w:rsidRDefault="00117277">
          <w:pPr>
            <w:pStyle w:val="Textoindependiente"/>
            <w:rPr>
              <w:sz w:val="22"/>
            </w:rPr>
          </w:pPr>
        </w:p>
      </w:tc>
      <w:tc>
        <w:tcPr>
          <w:tcW w:w="1319" w:type="pct"/>
          <w:vAlign w:val="center"/>
        </w:tcPr>
        <w:p w14:paraId="1D088B5A" w14:textId="77777777" w:rsidR="00117277" w:rsidRPr="00553732" w:rsidRDefault="00312A82" w:rsidP="00A80785">
          <w:pPr>
            <w:pStyle w:val="Textoindependiente"/>
            <w:jc w:val="left"/>
            <w:rPr>
              <w:rFonts w:ascii="Arial Narrow" w:hAnsi="Arial Narrow"/>
              <w:b/>
              <w:sz w:val="16"/>
              <w:szCs w:val="16"/>
              <w:lang w:val="es-ES_tradnl"/>
            </w:rPr>
          </w:pPr>
          <w:r w:rsidRPr="00553732">
            <w:rPr>
              <w:rFonts w:ascii="Arial Narrow" w:hAnsi="Arial Narrow"/>
              <w:b/>
              <w:sz w:val="16"/>
              <w:szCs w:val="16"/>
              <w:lang w:val="es-ES_tradnl"/>
            </w:rPr>
            <w:t>Fecha</w:t>
          </w:r>
          <w:r w:rsidR="00A80785">
            <w:rPr>
              <w:rFonts w:ascii="Arial Narrow" w:hAnsi="Arial Narrow"/>
              <w:b/>
              <w:sz w:val="16"/>
              <w:szCs w:val="16"/>
              <w:lang w:val="es-ES_tradnl"/>
            </w:rPr>
            <w:t>: Ju</w:t>
          </w:r>
          <w:r w:rsidR="005D1F63">
            <w:rPr>
              <w:rFonts w:ascii="Arial Narrow" w:hAnsi="Arial Narrow"/>
              <w:b/>
              <w:sz w:val="16"/>
              <w:szCs w:val="16"/>
              <w:lang w:val="es-ES_tradnl"/>
            </w:rPr>
            <w:t>l</w:t>
          </w:r>
          <w:r w:rsidR="00A80785">
            <w:rPr>
              <w:rFonts w:ascii="Arial Narrow" w:hAnsi="Arial Narrow"/>
              <w:b/>
              <w:sz w:val="16"/>
              <w:szCs w:val="16"/>
              <w:lang w:val="es-ES_tradnl"/>
            </w:rPr>
            <w:t xml:space="preserve">io </w:t>
          </w:r>
          <w:r w:rsidR="005D1F63">
            <w:rPr>
              <w:rFonts w:ascii="Arial Narrow" w:hAnsi="Arial Narrow"/>
              <w:b/>
              <w:sz w:val="16"/>
              <w:szCs w:val="16"/>
              <w:lang w:val="es-ES_tradnl"/>
            </w:rPr>
            <w:t>23</w:t>
          </w:r>
          <w:r w:rsidR="00A80785">
            <w:rPr>
              <w:rFonts w:ascii="Arial Narrow" w:hAnsi="Arial Narrow"/>
              <w:b/>
              <w:sz w:val="16"/>
              <w:szCs w:val="16"/>
              <w:lang w:val="es-ES_tradnl"/>
            </w:rPr>
            <w:t xml:space="preserve"> de 2020</w:t>
          </w:r>
        </w:p>
      </w:tc>
    </w:tr>
    <w:tr w:rsidR="00117277" w14:paraId="5CE04AAC" w14:textId="77777777" w:rsidTr="00553732">
      <w:trPr>
        <w:cantSplit/>
        <w:trHeight w:val="86"/>
      </w:trPr>
      <w:tc>
        <w:tcPr>
          <w:tcW w:w="1598" w:type="pct"/>
          <w:vMerge/>
        </w:tcPr>
        <w:p w14:paraId="637805D2" w14:textId="77777777" w:rsidR="00117277" w:rsidRDefault="00117277">
          <w:pPr>
            <w:pStyle w:val="Textoindependiente"/>
          </w:pPr>
        </w:p>
      </w:tc>
      <w:tc>
        <w:tcPr>
          <w:tcW w:w="2083" w:type="pct"/>
          <w:vMerge/>
        </w:tcPr>
        <w:p w14:paraId="463F29E8" w14:textId="77777777" w:rsidR="00117277" w:rsidRDefault="00117277">
          <w:pPr>
            <w:pStyle w:val="Textoindependiente"/>
            <w:rPr>
              <w:sz w:val="22"/>
            </w:rPr>
          </w:pPr>
        </w:p>
      </w:tc>
      <w:tc>
        <w:tcPr>
          <w:tcW w:w="1319" w:type="pct"/>
          <w:vAlign w:val="center"/>
        </w:tcPr>
        <w:p w14:paraId="3B7B4B86" w14:textId="77777777" w:rsidR="00553732" w:rsidRPr="00553732" w:rsidRDefault="00553732">
          <w:pPr>
            <w:pStyle w:val="Textoindependiente"/>
            <w:jc w:val="left"/>
            <w:rPr>
              <w:rFonts w:ascii="Arial Narrow" w:hAnsi="Arial Narrow"/>
              <w:b/>
              <w:sz w:val="16"/>
              <w:szCs w:val="16"/>
              <w:lang w:val="es-ES_tradnl"/>
            </w:rPr>
          </w:pPr>
        </w:p>
        <w:p w14:paraId="371D4E6C" w14:textId="77777777" w:rsidR="00117277" w:rsidRPr="00553732" w:rsidRDefault="00117277">
          <w:pPr>
            <w:pStyle w:val="Textoindependiente"/>
            <w:jc w:val="left"/>
            <w:rPr>
              <w:rFonts w:ascii="Arial Narrow" w:hAnsi="Arial Narrow"/>
              <w:b/>
              <w:sz w:val="16"/>
              <w:szCs w:val="16"/>
              <w:lang w:val="es-ES_tradnl"/>
            </w:rPr>
          </w:pPr>
          <w:r w:rsidRPr="00553732">
            <w:rPr>
              <w:rFonts w:ascii="Arial Narrow" w:hAnsi="Arial Narrow"/>
              <w:b/>
              <w:sz w:val="16"/>
              <w:szCs w:val="16"/>
              <w:lang w:val="es-ES_tradnl"/>
            </w:rPr>
            <w:t xml:space="preserve">Página </w:t>
          </w:r>
          <w:r w:rsidRPr="00553732">
            <w:rPr>
              <w:rFonts w:ascii="Arial Narrow" w:hAnsi="Arial Narrow"/>
              <w:b/>
              <w:sz w:val="16"/>
              <w:szCs w:val="16"/>
              <w:lang w:val="es-ES_tradnl"/>
            </w:rPr>
            <w:fldChar w:fldCharType="begin"/>
          </w:r>
          <w:r w:rsidRPr="00553732">
            <w:rPr>
              <w:rFonts w:ascii="Arial Narrow" w:hAnsi="Arial Narrow"/>
              <w:b/>
              <w:sz w:val="16"/>
              <w:szCs w:val="16"/>
              <w:lang w:val="es-ES_tradnl"/>
            </w:rPr>
            <w:instrText>PAGE   \* MERGEFORMAT</w:instrText>
          </w:r>
          <w:r w:rsidRPr="00553732">
            <w:rPr>
              <w:rFonts w:ascii="Arial Narrow" w:hAnsi="Arial Narrow"/>
              <w:b/>
              <w:sz w:val="16"/>
              <w:szCs w:val="16"/>
              <w:lang w:val="es-ES_tradnl"/>
            </w:rPr>
            <w:fldChar w:fldCharType="separate"/>
          </w:r>
          <w:r w:rsidR="0024758D" w:rsidRPr="0024758D">
            <w:rPr>
              <w:rFonts w:ascii="Arial Narrow" w:hAnsi="Arial Narrow"/>
              <w:b/>
              <w:noProof/>
              <w:sz w:val="16"/>
              <w:szCs w:val="16"/>
              <w:lang w:val="es-ES"/>
            </w:rPr>
            <w:t>2</w:t>
          </w:r>
          <w:r w:rsidRPr="00553732">
            <w:rPr>
              <w:rFonts w:ascii="Arial Narrow" w:hAnsi="Arial Narrow"/>
              <w:b/>
              <w:sz w:val="16"/>
              <w:szCs w:val="16"/>
              <w:lang w:val="es-ES_tradnl"/>
            </w:rPr>
            <w:fldChar w:fldCharType="end"/>
          </w:r>
          <w:r w:rsidRPr="00553732">
            <w:rPr>
              <w:rFonts w:ascii="Arial Narrow" w:hAnsi="Arial Narrow"/>
              <w:b/>
              <w:sz w:val="16"/>
              <w:szCs w:val="16"/>
              <w:lang w:val="es-ES_tradnl"/>
            </w:rPr>
            <w:t xml:space="preserve"> de 2</w:t>
          </w:r>
        </w:p>
        <w:p w14:paraId="3A0FF5F2" w14:textId="77777777" w:rsidR="00117277" w:rsidRPr="00553732" w:rsidRDefault="00117277">
          <w:pPr>
            <w:pStyle w:val="Textoindependiente"/>
            <w:jc w:val="left"/>
            <w:rPr>
              <w:rFonts w:ascii="Arial Narrow" w:hAnsi="Arial Narrow"/>
              <w:b/>
              <w:sz w:val="16"/>
              <w:szCs w:val="16"/>
              <w:lang w:val="es-ES_tradnl"/>
            </w:rPr>
          </w:pPr>
        </w:p>
      </w:tc>
    </w:tr>
  </w:tbl>
  <w:p w14:paraId="5630AD66" w14:textId="77777777" w:rsidR="00117277" w:rsidRDefault="00117277">
    <w:pPr>
      <w:pStyle w:val="Encabezado"/>
      <w:ind w:left="-851"/>
      <w:rPr>
        <w:b/>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E0BBE"/>
    <w:multiLevelType w:val="multilevel"/>
    <w:tmpl w:val="9CEA2594"/>
    <w:lvl w:ilvl="0">
      <w:start w:val="1"/>
      <w:numFmt w:val="decimal"/>
      <w:lvlText w:val="%1."/>
      <w:lvlJc w:val="left"/>
      <w:pPr>
        <w:ind w:left="705" w:hanging="705"/>
      </w:pPr>
      <w:rPr>
        <w:rFonts w:ascii="Arial Narrow" w:eastAsia="Times New Roman" w:hAnsi="Arial Narrow" w:cs="Arial"/>
        <w:b/>
        <w:bCs w:val="0"/>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B36400"/>
    <w:multiLevelType w:val="hybridMultilevel"/>
    <w:tmpl w:val="5FDCE14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DD66FDC"/>
    <w:multiLevelType w:val="hybridMultilevel"/>
    <w:tmpl w:val="2D6AB70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08C70D0"/>
    <w:multiLevelType w:val="hybridMultilevel"/>
    <w:tmpl w:val="31F05584"/>
    <w:lvl w:ilvl="0" w:tplc="2690C322">
      <w:start w:val="1"/>
      <w:numFmt w:val="bullet"/>
      <w:lvlText w:val=""/>
      <w:lvlJc w:val="left"/>
      <w:pPr>
        <w:tabs>
          <w:tab w:val="num" w:pos="720"/>
        </w:tabs>
        <w:ind w:left="720" w:hanging="360"/>
      </w:pPr>
      <w:rPr>
        <w:rFonts w:ascii="Symbol" w:hAnsi="Symbol" w:hint="default"/>
        <w:sz w:val="20"/>
      </w:rPr>
    </w:lvl>
    <w:lvl w:ilvl="1" w:tplc="84B494DA" w:tentative="1">
      <w:start w:val="1"/>
      <w:numFmt w:val="bullet"/>
      <w:lvlText w:val="o"/>
      <w:lvlJc w:val="left"/>
      <w:pPr>
        <w:tabs>
          <w:tab w:val="num" w:pos="1440"/>
        </w:tabs>
        <w:ind w:left="1440" w:hanging="360"/>
      </w:pPr>
      <w:rPr>
        <w:rFonts w:ascii="Courier New" w:hAnsi="Courier New" w:hint="default"/>
        <w:sz w:val="20"/>
      </w:rPr>
    </w:lvl>
    <w:lvl w:ilvl="2" w:tplc="F9E670B8" w:tentative="1">
      <w:start w:val="1"/>
      <w:numFmt w:val="bullet"/>
      <w:lvlText w:val=""/>
      <w:lvlJc w:val="left"/>
      <w:pPr>
        <w:tabs>
          <w:tab w:val="num" w:pos="2160"/>
        </w:tabs>
        <w:ind w:left="2160" w:hanging="360"/>
      </w:pPr>
      <w:rPr>
        <w:rFonts w:ascii="Wingdings" w:hAnsi="Wingdings" w:hint="default"/>
        <w:sz w:val="20"/>
      </w:rPr>
    </w:lvl>
    <w:lvl w:ilvl="3" w:tplc="D3588E48" w:tentative="1">
      <w:start w:val="1"/>
      <w:numFmt w:val="bullet"/>
      <w:lvlText w:val=""/>
      <w:lvlJc w:val="left"/>
      <w:pPr>
        <w:tabs>
          <w:tab w:val="num" w:pos="2880"/>
        </w:tabs>
        <w:ind w:left="2880" w:hanging="360"/>
      </w:pPr>
      <w:rPr>
        <w:rFonts w:ascii="Wingdings" w:hAnsi="Wingdings" w:hint="default"/>
        <w:sz w:val="20"/>
      </w:rPr>
    </w:lvl>
    <w:lvl w:ilvl="4" w:tplc="E03CE74A" w:tentative="1">
      <w:start w:val="1"/>
      <w:numFmt w:val="bullet"/>
      <w:lvlText w:val=""/>
      <w:lvlJc w:val="left"/>
      <w:pPr>
        <w:tabs>
          <w:tab w:val="num" w:pos="3600"/>
        </w:tabs>
        <w:ind w:left="3600" w:hanging="360"/>
      </w:pPr>
      <w:rPr>
        <w:rFonts w:ascii="Wingdings" w:hAnsi="Wingdings" w:hint="default"/>
        <w:sz w:val="20"/>
      </w:rPr>
    </w:lvl>
    <w:lvl w:ilvl="5" w:tplc="C11608FA" w:tentative="1">
      <w:start w:val="1"/>
      <w:numFmt w:val="bullet"/>
      <w:lvlText w:val=""/>
      <w:lvlJc w:val="left"/>
      <w:pPr>
        <w:tabs>
          <w:tab w:val="num" w:pos="4320"/>
        </w:tabs>
        <w:ind w:left="4320" w:hanging="360"/>
      </w:pPr>
      <w:rPr>
        <w:rFonts w:ascii="Wingdings" w:hAnsi="Wingdings" w:hint="default"/>
        <w:sz w:val="20"/>
      </w:rPr>
    </w:lvl>
    <w:lvl w:ilvl="6" w:tplc="CDA4AFCA" w:tentative="1">
      <w:start w:val="1"/>
      <w:numFmt w:val="bullet"/>
      <w:lvlText w:val=""/>
      <w:lvlJc w:val="left"/>
      <w:pPr>
        <w:tabs>
          <w:tab w:val="num" w:pos="5040"/>
        </w:tabs>
        <w:ind w:left="5040" w:hanging="360"/>
      </w:pPr>
      <w:rPr>
        <w:rFonts w:ascii="Wingdings" w:hAnsi="Wingdings" w:hint="default"/>
        <w:sz w:val="20"/>
      </w:rPr>
    </w:lvl>
    <w:lvl w:ilvl="7" w:tplc="85F45EAE" w:tentative="1">
      <w:start w:val="1"/>
      <w:numFmt w:val="bullet"/>
      <w:lvlText w:val=""/>
      <w:lvlJc w:val="left"/>
      <w:pPr>
        <w:tabs>
          <w:tab w:val="num" w:pos="5760"/>
        </w:tabs>
        <w:ind w:left="5760" w:hanging="360"/>
      </w:pPr>
      <w:rPr>
        <w:rFonts w:ascii="Wingdings" w:hAnsi="Wingdings" w:hint="default"/>
        <w:sz w:val="20"/>
      </w:rPr>
    </w:lvl>
    <w:lvl w:ilvl="8" w:tplc="B9DA5B3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90A8B"/>
    <w:multiLevelType w:val="hybridMultilevel"/>
    <w:tmpl w:val="2222BF72"/>
    <w:lvl w:ilvl="0" w:tplc="781E833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208028C"/>
    <w:multiLevelType w:val="multilevel"/>
    <w:tmpl w:val="F79CE31A"/>
    <w:lvl w:ilvl="0">
      <w:start w:val="1"/>
      <w:numFmt w:val="decimal"/>
      <w:lvlText w:val="%1."/>
      <w:lvlJc w:val="left"/>
      <w:pPr>
        <w:ind w:left="1065" w:hanging="705"/>
      </w:pPr>
      <w:rPr>
        <w:rFonts w:hint="default"/>
        <w:b/>
        <w:bCs w:val="0"/>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B12CC1"/>
    <w:multiLevelType w:val="hybridMultilevel"/>
    <w:tmpl w:val="4614DD28"/>
    <w:lvl w:ilvl="0" w:tplc="0C0A0001">
      <w:start w:val="1"/>
      <w:numFmt w:val="bullet"/>
      <w:lvlText w:val=""/>
      <w:lvlJc w:val="left"/>
      <w:pPr>
        <w:tabs>
          <w:tab w:val="num" w:pos="780"/>
        </w:tabs>
        <w:ind w:left="780" w:hanging="360"/>
      </w:pPr>
      <w:rPr>
        <w:rFonts w:ascii="Symbol" w:hAnsi="Symbol" w:hint="default"/>
      </w:rPr>
    </w:lvl>
    <w:lvl w:ilvl="1" w:tplc="B0E0EF82">
      <w:start w:val="1"/>
      <w:numFmt w:val="decimal"/>
      <w:lvlText w:val="%2."/>
      <w:lvlJc w:val="left"/>
      <w:pPr>
        <w:tabs>
          <w:tab w:val="num" w:pos="1860"/>
        </w:tabs>
        <w:ind w:left="1860" w:hanging="360"/>
      </w:pPr>
      <w:rPr>
        <w:rFonts w:hint="default"/>
      </w:rPr>
    </w:lvl>
    <w:lvl w:ilvl="2" w:tplc="0C0A0005" w:tentative="1">
      <w:start w:val="1"/>
      <w:numFmt w:val="bullet"/>
      <w:lvlText w:val=""/>
      <w:lvlJc w:val="left"/>
      <w:pPr>
        <w:tabs>
          <w:tab w:val="num" w:pos="2580"/>
        </w:tabs>
        <w:ind w:left="2580" w:hanging="360"/>
      </w:pPr>
      <w:rPr>
        <w:rFonts w:ascii="Wingdings" w:hAnsi="Wingdings" w:hint="default"/>
      </w:rPr>
    </w:lvl>
    <w:lvl w:ilvl="3" w:tplc="0C0A0001" w:tentative="1">
      <w:start w:val="1"/>
      <w:numFmt w:val="bullet"/>
      <w:lvlText w:val=""/>
      <w:lvlJc w:val="left"/>
      <w:pPr>
        <w:tabs>
          <w:tab w:val="num" w:pos="3300"/>
        </w:tabs>
        <w:ind w:left="3300" w:hanging="360"/>
      </w:pPr>
      <w:rPr>
        <w:rFonts w:ascii="Symbol" w:hAnsi="Symbol" w:hint="default"/>
      </w:rPr>
    </w:lvl>
    <w:lvl w:ilvl="4" w:tplc="0C0A0003" w:tentative="1">
      <w:start w:val="1"/>
      <w:numFmt w:val="bullet"/>
      <w:lvlText w:val="o"/>
      <w:lvlJc w:val="left"/>
      <w:pPr>
        <w:tabs>
          <w:tab w:val="num" w:pos="4020"/>
        </w:tabs>
        <w:ind w:left="4020" w:hanging="360"/>
      </w:pPr>
      <w:rPr>
        <w:rFonts w:ascii="Courier New" w:hAnsi="Courier New" w:cs="Courier New" w:hint="default"/>
      </w:rPr>
    </w:lvl>
    <w:lvl w:ilvl="5" w:tplc="0C0A0005" w:tentative="1">
      <w:start w:val="1"/>
      <w:numFmt w:val="bullet"/>
      <w:lvlText w:val=""/>
      <w:lvlJc w:val="left"/>
      <w:pPr>
        <w:tabs>
          <w:tab w:val="num" w:pos="4740"/>
        </w:tabs>
        <w:ind w:left="4740" w:hanging="360"/>
      </w:pPr>
      <w:rPr>
        <w:rFonts w:ascii="Wingdings" w:hAnsi="Wingdings" w:hint="default"/>
      </w:rPr>
    </w:lvl>
    <w:lvl w:ilvl="6" w:tplc="0C0A0001" w:tentative="1">
      <w:start w:val="1"/>
      <w:numFmt w:val="bullet"/>
      <w:lvlText w:val=""/>
      <w:lvlJc w:val="left"/>
      <w:pPr>
        <w:tabs>
          <w:tab w:val="num" w:pos="5460"/>
        </w:tabs>
        <w:ind w:left="5460" w:hanging="360"/>
      </w:pPr>
      <w:rPr>
        <w:rFonts w:ascii="Symbol" w:hAnsi="Symbol" w:hint="default"/>
      </w:rPr>
    </w:lvl>
    <w:lvl w:ilvl="7" w:tplc="0C0A0003" w:tentative="1">
      <w:start w:val="1"/>
      <w:numFmt w:val="bullet"/>
      <w:lvlText w:val="o"/>
      <w:lvlJc w:val="left"/>
      <w:pPr>
        <w:tabs>
          <w:tab w:val="num" w:pos="6180"/>
        </w:tabs>
        <w:ind w:left="6180" w:hanging="360"/>
      </w:pPr>
      <w:rPr>
        <w:rFonts w:ascii="Courier New" w:hAnsi="Courier New" w:cs="Courier New" w:hint="default"/>
      </w:rPr>
    </w:lvl>
    <w:lvl w:ilvl="8" w:tplc="0C0A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65A3262"/>
    <w:multiLevelType w:val="hybridMultilevel"/>
    <w:tmpl w:val="15885312"/>
    <w:lvl w:ilvl="0" w:tplc="4B8A53AA">
      <w:start w:val="1"/>
      <w:numFmt w:val="bullet"/>
      <w:lvlText w:val=""/>
      <w:lvlJc w:val="left"/>
      <w:pPr>
        <w:tabs>
          <w:tab w:val="num" w:pos="720"/>
        </w:tabs>
        <w:ind w:left="720" w:hanging="360"/>
      </w:pPr>
      <w:rPr>
        <w:rFonts w:ascii="Symbol" w:hAnsi="Symbol" w:hint="default"/>
        <w:sz w:val="20"/>
      </w:rPr>
    </w:lvl>
    <w:lvl w:ilvl="1" w:tplc="0BF8837E" w:tentative="1">
      <w:start w:val="1"/>
      <w:numFmt w:val="bullet"/>
      <w:lvlText w:val="o"/>
      <w:lvlJc w:val="left"/>
      <w:pPr>
        <w:tabs>
          <w:tab w:val="num" w:pos="1440"/>
        </w:tabs>
        <w:ind w:left="1440" w:hanging="360"/>
      </w:pPr>
      <w:rPr>
        <w:rFonts w:ascii="Courier New" w:hAnsi="Courier New" w:hint="default"/>
        <w:sz w:val="20"/>
      </w:rPr>
    </w:lvl>
    <w:lvl w:ilvl="2" w:tplc="DD4A237C" w:tentative="1">
      <w:start w:val="1"/>
      <w:numFmt w:val="bullet"/>
      <w:lvlText w:val=""/>
      <w:lvlJc w:val="left"/>
      <w:pPr>
        <w:tabs>
          <w:tab w:val="num" w:pos="2160"/>
        </w:tabs>
        <w:ind w:left="2160" w:hanging="360"/>
      </w:pPr>
      <w:rPr>
        <w:rFonts w:ascii="Wingdings" w:hAnsi="Wingdings" w:hint="default"/>
        <w:sz w:val="20"/>
      </w:rPr>
    </w:lvl>
    <w:lvl w:ilvl="3" w:tplc="8EEC7E1C" w:tentative="1">
      <w:start w:val="1"/>
      <w:numFmt w:val="bullet"/>
      <w:lvlText w:val=""/>
      <w:lvlJc w:val="left"/>
      <w:pPr>
        <w:tabs>
          <w:tab w:val="num" w:pos="2880"/>
        </w:tabs>
        <w:ind w:left="2880" w:hanging="360"/>
      </w:pPr>
      <w:rPr>
        <w:rFonts w:ascii="Wingdings" w:hAnsi="Wingdings" w:hint="default"/>
        <w:sz w:val="20"/>
      </w:rPr>
    </w:lvl>
    <w:lvl w:ilvl="4" w:tplc="8B747D4A" w:tentative="1">
      <w:start w:val="1"/>
      <w:numFmt w:val="bullet"/>
      <w:lvlText w:val=""/>
      <w:lvlJc w:val="left"/>
      <w:pPr>
        <w:tabs>
          <w:tab w:val="num" w:pos="3600"/>
        </w:tabs>
        <w:ind w:left="3600" w:hanging="360"/>
      </w:pPr>
      <w:rPr>
        <w:rFonts w:ascii="Wingdings" w:hAnsi="Wingdings" w:hint="default"/>
        <w:sz w:val="20"/>
      </w:rPr>
    </w:lvl>
    <w:lvl w:ilvl="5" w:tplc="E5A0D1A2" w:tentative="1">
      <w:start w:val="1"/>
      <w:numFmt w:val="bullet"/>
      <w:lvlText w:val=""/>
      <w:lvlJc w:val="left"/>
      <w:pPr>
        <w:tabs>
          <w:tab w:val="num" w:pos="4320"/>
        </w:tabs>
        <w:ind w:left="4320" w:hanging="360"/>
      </w:pPr>
      <w:rPr>
        <w:rFonts w:ascii="Wingdings" w:hAnsi="Wingdings" w:hint="default"/>
        <w:sz w:val="20"/>
      </w:rPr>
    </w:lvl>
    <w:lvl w:ilvl="6" w:tplc="B3F66392" w:tentative="1">
      <w:start w:val="1"/>
      <w:numFmt w:val="bullet"/>
      <w:lvlText w:val=""/>
      <w:lvlJc w:val="left"/>
      <w:pPr>
        <w:tabs>
          <w:tab w:val="num" w:pos="5040"/>
        </w:tabs>
        <w:ind w:left="5040" w:hanging="360"/>
      </w:pPr>
      <w:rPr>
        <w:rFonts w:ascii="Wingdings" w:hAnsi="Wingdings" w:hint="default"/>
        <w:sz w:val="20"/>
      </w:rPr>
    </w:lvl>
    <w:lvl w:ilvl="7" w:tplc="63A88DFC" w:tentative="1">
      <w:start w:val="1"/>
      <w:numFmt w:val="bullet"/>
      <w:lvlText w:val=""/>
      <w:lvlJc w:val="left"/>
      <w:pPr>
        <w:tabs>
          <w:tab w:val="num" w:pos="5760"/>
        </w:tabs>
        <w:ind w:left="5760" w:hanging="360"/>
      </w:pPr>
      <w:rPr>
        <w:rFonts w:ascii="Wingdings" w:hAnsi="Wingdings" w:hint="default"/>
        <w:sz w:val="20"/>
      </w:rPr>
    </w:lvl>
    <w:lvl w:ilvl="8" w:tplc="7BA631F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85725A"/>
    <w:multiLevelType w:val="multilevel"/>
    <w:tmpl w:val="837810AC"/>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9BA3C78"/>
    <w:multiLevelType w:val="hybridMultilevel"/>
    <w:tmpl w:val="C1DCAD8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C910C58"/>
    <w:multiLevelType w:val="hybridMultilevel"/>
    <w:tmpl w:val="9D3C8F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E7B081C"/>
    <w:multiLevelType w:val="hybridMultilevel"/>
    <w:tmpl w:val="0390EE0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202202F1"/>
    <w:multiLevelType w:val="hybridMultilevel"/>
    <w:tmpl w:val="0C489F0E"/>
    <w:lvl w:ilvl="0" w:tplc="50100FB4">
      <w:start w:val="1"/>
      <w:numFmt w:val="bullet"/>
      <w:lvlText w:val=""/>
      <w:lvlJc w:val="left"/>
      <w:pPr>
        <w:tabs>
          <w:tab w:val="num" w:pos="720"/>
        </w:tabs>
        <w:ind w:left="720" w:hanging="360"/>
      </w:pPr>
      <w:rPr>
        <w:rFonts w:ascii="Symbol" w:hAnsi="Symbol" w:hint="default"/>
        <w:sz w:val="20"/>
      </w:rPr>
    </w:lvl>
    <w:lvl w:ilvl="1" w:tplc="D27C6366" w:tentative="1">
      <w:start w:val="1"/>
      <w:numFmt w:val="bullet"/>
      <w:lvlText w:val="o"/>
      <w:lvlJc w:val="left"/>
      <w:pPr>
        <w:tabs>
          <w:tab w:val="num" w:pos="1440"/>
        </w:tabs>
        <w:ind w:left="1440" w:hanging="360"/>
      </w:pPr>
      <w:rPr>
        <w:rFonts w:ascii="Courier New" w:hAnsi="Courier New" w:hint="default"/>
        <w:sz w:val="20"/>
      </w:rPr>
    </w:lvl>
    <w:lvl w:ilvl="2" w:tplc="B48CE2D6" w:tentative="1">
      <w:start w:val="1"/>
      <w:numFmt w:val="bullet"/>
      <w:lvlText w:val=""/>
      <w:lvlJc w:val="left"/>
      <w:pPr>
        <w:tabs>
          <w:tab w:val="num" w:pos="2160"/>
        </w:tabs>
        <w:ind w:left="2160" w:hanging="360"/>
      </w:pPr>
      <w:rPr>
        <w:rFonts w:ascii="Wingdings" w:hAnsi="Wingdings" w:hint="default"/>
        <w:sz w:val="20"/>
      </w:rPr>
    </w:lvl>
    <w:lvl w:ilvl="3" w:tplc="D9B21D0E" w:tentative="1">
      <w:start w:val="1"/>
      <w:numFmt w:val="bullet"/>
      <w:lvlText w:val=""/>
      <w:lvlJc w:val="left"/>
      <w:pPr>
        <w:tabs>
          <w:tab w:val="num" w:pos="2880"/>
        </w:tabs>
        <w:ind w:left="2880" w:hanging="360"/>
      </w:pPr>
      <w:rPr>
        <w:rFonts w:ascii="Wingdings" w:hAnsi="Wingdings" w:hint="default"/>
        <w:sz w:val="20"/>
      </w:rPr>
    </w:lvl>
    <w:lvl w:ilvl="4" w:tplc="2BD62FE2" w:tentative="1">
      <w:start w:val="1"/>
      <w:numFmt w:val="bullet"/>
      <w:lvlText w:val=""/>
      <w:lvlJc w:val="left"/>
      <w:pPr>
        <w:tabs>
          <w:tab w:val="num" w:pos="3600"/>
        </w:tabs>
        <w:ind w:left="3600" w:hanging="360"/>
      </w:pPr>
      <w:rPr>
        <w:rFonts w:ascii="Wingdings" w:hAnsi="Wingdings" w:hint="default"/>
        <w:sz w:val="20"/>
      </w:rPr>
    </w:lvl>
    <w:lvl w:ilvl="5" w:tplc="72FED31A" w:tentative="1">
      <w:start w:val="1"/>
      <w:numFmt w:val="bullet"/>
      <w:lvlText w:val=""/>
      <w:lvlJc w:val="left"/>
      <w:pPr>
        <w:tabs>
          <w:tab w:val="num" w:pos="4320"/>
        </w:tabs>
        <w:ind w:left="4320" w:hanging="360"/>
      </w:pPr>
      <w:rPr>
        <w:rFonts w:ascii="Wingdings" w:hAnsi="Wingdings" w:hint="default"/>
        <w:sz w:val="20"/>
      </w:rPr>
    </w:lvl>
    <w:lvl w:ilvl="6" w:tplc="0B82DA50" w:tentative="1">
      <w:start w:val="1"/>
      <w:numFmt w:val="bullet"/>
      <w:lvlText w:val=""/>
      <w:lvlJc w:val="left"/>
      <w:pPr>
        <w:tabs>
          <w:tab w:val="num" w:pos="5040"/>
        </w:tabs>
        <w:ind w:left="5040" w:hanging="360"/>
      </w:pPr>
      <w:rPr>
        <w:rFonts w:ascii="Wingdings" w:hAnsi="Wingdings" w:hint="default"/>
        <w:sz w:val="20"/>
      </w:rPr>
    </w:lvl>
    <w:lvl w:ilvl="7" w:tplc="CC94D90E" w:tentative="1">
      <w:start w:val="1"/>
      <w:numFmt w:val="bullet"/>
      <w:lvlText w:val=""/>
      <w:lvlJc w:val="left"/>
      <w:pPr>
        <w:tabs>
          <w:tab w:val="num" w:pos="5760"/>
        </w:tabs>
        <w:ind w:left="5760" w:hanging="360"/>
      </w:pPr>
      <w:rPr>
        <w:rFonts w:ascii="Wingdings" w:hAnsi="Wingdings" w:hint="default"/>
        <w:sz w:val="20"/>
      </w:rPr>
    </w:lvl>
    <w:lvl w:ilvl="8" w:tplc="7918FC9A"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5370FF"/>
    <w:multiLevelType w:val="hybridMultilevel"/>
    <w:tmpl w:val="82509FEC"/>
    <w:lvl w:ilvl="0" w:tplc="92C07D90">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033195"/>
    <w:multiLevelType w:val="hybridMultilevel"/>
    <w:tmpl w:val="0D3C2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7A194F"/>
    <w:multiLevelType w:val="hybridMultilevel"/>
    <w:tmpl w:val="5A1668A6"/>
    <w:lvl w:ilvl="0" w:tplc="0E3C97DE">
      <w:start w:val="1"/>
      <w:numFmt w:val="bullet"/>
      <w:lvlText w:val=""/>
      <w:lvlJc w:val="left"/>
      <w:pPr>
        <w:tabs>
          <w:tab w:val="num" w:pos="720"/>
        </w:tabs>
        <w:ind w:left="720" w:hanging="360"/>
      </w:pPr>
      <w:rPr>
        <w:rFonts w:ascii="Symbol" w:hAnsi="Symbol" w:hint="default"/>
        <w:sz w:val="20"/>
      </w:rPr>
    </w:lvl>
    <w:lvl w:ilvl="1" w:tplc="B114D8AC" w:tentative="1">
      <w:start w:val="1"/>
      <w:numFmt w:val="bullet"/>
      <w:lvlText w:val="o"/>
      <w:lvlJc w:val="left"/>
      <w:pPr>
        <w:tabs>
          <w:tab w:val="num" w:pos="1440"/>
        </w:tabs>
        <w:ind w:left="1440" w:hanging="360"/>
      </w:pPr>
      <w:rPr>
        <w:rFonts w:ascii="Courier New" w:hAnsi="Courier New" w:hint="default"/>
        <w:sz w:val="20"/>
      </w:rPr>
    </w:lvl>
    <w:lvl w:ilvl="2" w:tplc="E0D4E99E" w:tentative="1">
      <w:start w:val="1"/>
      <w:numFmt w:val="bullet"/>
      <w:lvlText w:val=""/>
      <w:lvlJc w:val="left"/>
      <w:pPr>
        <w:tabs>
          <w:tab w:val="num" w:pos="2160"/>
        </w:tabs>
        <w:ind w:left="2160" w:hanging="360"/>
      </w:pPr>
      <w:rPr>
        <w:rFonts w:ascii="Wingdings" w:hAnsi="Wingdings" w:hint="default"/>
        <w:sz w:val="20"/>
      </w:rPr>
    </w:lvl>
    <w:lvl w:ilvl="3" w:tplc="DE32A956" w:tentative="1">
      <w:start w:val="1"/>
      <w:numFmt w:val="bullet"/>
      <w:lvlText w:val=""/>
      <w:lvlJc w:val="left"/>
      <w:pPr>
        <w:tabs>
          <w:tab w:val="num" w:pos="2880"/>
        </w:tabs>
        <w:ind w:left="2880" w:hanging="360"/>
      </w:pPr>
      <w:rPr>
        <w:rFonts w:ascii="Wingdings" w:hAnsi="Wingdings" w:hint="default"/>
        <w:sz w:val="20"/>
      </w:rPr>
    </w:lvl>
    <w:lvl w:ilvl="4" w:tplc="E91C534C" w:tentative="1">
      <w:start w:val="1"/>
      <w:numFmt w:val="bullet"/>
      <w:lvlText w:val=""/>
      <w:lvlJc w:val="left"/>
      <w:pPr>
        <w:tabs>
          <w:tab w:val="num" w:pos="3600"/>
        </w:tabs>
        <w:ind w:left="3600" w:hanging="360"/>
      </w:pPr>
      <w:rPr>
        <w:rFonts w:ascii="Wingdings" w:hAnsi="Wingdings" w:hint="default"/>
        <w:sz w:val="20"/>
      </w:rPr>
    </w:lvl>
    <w:lvl w:ilvl="5" w:tplc="EDA2ECC6" w:tentative="1">
      <w:start w:val="1"/>
      <w:numFmt w:val="bullet"/>
      <w:lvlText w:val=""/>
      <w:lvlJc w:val="left"/>
      <w:pPr>
        <w:tabs>
          <w:tab w:val="num" w:pos="4320"/>
        </w:tabs>
        <w:ind w:left="4320" w:hanging="360"/>
      </w:pPr>
      <w:rPr>
        <w:rFonts w:ascii="Wingdings" w:hAnsi="Wingdings" w:hint="default"/>
        <w:sz w:val="20"/>
      </w:rPr>
    </w:lvl>
    <w:lvl w:ilvl="6" w:tplc="1F6CE8E8" w:tentative="1">
      <w:start w:val="1"/>
      <w:numFmt w:val="bullet"/>
      <w:lvlText w:val=""/>
      <w:lvlJc w:val="left"/>
      <w:pPr>
        <w:tabs>
          <w:tab w:val="num" w:pos="5040"/>
        </w:tabs>
        <w:ind w:left="5040" w:hanging="360"/>
      </w:pPr>
      <w:rPr>
        <w:rFonts w:ascii="Wingdings" w:hAnsi="Wingdings" w:hint="default"/>
        <w:sz w:val="20"/>
      </w:rPr>
    </w:lvl>
    <w:lvl w:ilvl="7" w:tplc="A0729D0A" w:tentative="1">
      <w:start w:val="1"/>
      <w:numFmt w:val="bullet"/>
      <w:lvlText w:val=""/>
      <w:lvlJc w:val="left"/>
      <w:pPr>
        <w:tabs>
          <w:tab w:val="num" w:pos="5760"/>
        </w:tabs>
        <w:ind w:left="5760" w:hanging="360"/>
      </w:pPr>
      <w:rPr>
        <w:rFonts w:ascii="Wingdings" w:hAnsi="Wingdings" w:hint="default"/>
        <w:sz w:val="20"/>
      </w:rPr>
    </w:lvl>
    <w:lvl w:ilvl="8" w:tplc="EFE2545C"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9C00B9"/>
    <w:multiLevelType w:val="hybridMultilevel"/>
    <w:tmpl w:val="B65A3FE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AB77104"/>
    <w:multiLevelType w:val="hybridMultilevel"/>
    <w:tmpl w:val="E7B47962"/>
    <w:lvl w:ilvl="0" w:tplc="B0E0EF82">
      <w:start w:val="1"/>
      <w:numFmt w:val="decimal"/>
      <w:lvlText w:val="%1."/>
      <w:lvlJc w:val="left"/>
      <w:pPr>
        <w:tabs>
          <w:tab w:val="num" w:pos="1140"/>
        </w:tabs>
        <w:ind w:left="114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15:restartNumberingAfterBreak="0">
    <w:nsid w:val="2FA8026F"/>
    <w:multiLevelType w:val="hybridMultilevel"/>
    <w:tmpl w:val="A08E1252"/>
    <w:lvl w:ilvl="0" w:tplc="B0E0EF82">
      <w:start w:val="1"/>
      <w:numFmt w:val="decimal"/>
      <w:lvlText w:val="%1."/>
      <w:lvlJc w:val="left"/>
      <w:pPr>
        <w:tabs>
          <w:tab w:val="num" w:pos="1140"/>
        </w:tabs>
        <w:ind w:left="1140" w:hanging="360"/>
      </w:pPr>
      <w:rPr>
        <w:rFonts w:hint="default"/>
      </w:rPr>
    </w:lvl>
    <w:lvl w:ilvl="1" w:tplc="B0E0EF82">
      <w:start w:val="1"/>
      <w:numFmt w:val="decimal"/>
      <w:lvlText w:val="%2."/>
      <w:lvlJc w:val="left"/>
      <w:pPr>
        <w:tabs>
          <w:tab w:val="num" w:pos="1860"/>
        </w:tabs>
        <w:ind w:left="1860" w:hanging="360"/>
      </w:pPr>
      <w:rPr>
        <w:rFonts w:hint="default"/>
      </w:rPr>
    </w:lvl>
    <w:lvl w:ilvl="2" w:tplc="0C0A0005" w:tentative="1">
      <w:start w:val="1"/>
      <w:numFmt w:val="bullet"/>
      <w:lvlText w:val=""/>
      <w:lvlJc w:val="left"/>
      <w:pPr>
        <w:tabs>
          <w:tab w:val="num" w:pos="2580"/>
        </w:tabs>
        <w:ind w:left="2580" w:hanging="360"/>
      </w:pPr>
      <w:rPr>
        <w:rFonts w:ascii="Wingdings" w:hAnsi="Wingdings" w:hint="default"/>
      </w:rPr>
    </w:lvl>
    <w:lvl w:ilvl="3" w:tplc="0C0A0001" w:tentative="1">
      <w:start w:val="1"/>
      <w:numFmt w:val="bullet"/>
      <w:lvlText w:val=""/>
      <w:lvlJc w:val="left"/>
      <w:pPr>
        <w:tabs>
          <w:tab w:val="num" w:pos="3300"/>
        </w:tabs>
        <w:ind w:left="3300" w:hanging="360"/>
      </w:pPr>
      <w:rPr>
        <w:rFonts w:ascii="Symbol" w:hAnsi="Symbol" w:hint="default"/>
      </w:rPr>
    </w:lvl>
    <w:lvl w:ilvl="4" w:tplc="0C0A0003" w:tentative="1">
      <w:start w:val="1"/>
      <w:numFmt w:val="bullet"/>
      <w:lvlText w:val="o"/>
      <w:lvlJc w:val="left"/>
      <w:pPr>
        <w:tabs>
          <w:tab w:val="num" w:pos="4020"/>
        </w:tabs>
        <w:ind w:left="4020" w:hanging="360"/>
      </w:pPr>
      <w:rPr>
        <w:rFonts w:ascii="Courier New" w:hAnsi="Courier New" w:cs="Courier New" w:hint="default"/>
      </w:rPr>
    </w:lvl>
    <w:lvl w:ilvl="5" w:tplc="0C0A0005" w:tentative="1">
      <w:start w:val="1"/>
      <w:numFmt w:val="bullet"/>
      <w:lvlText w:val=""/>
      <w:lvlJc w:val="left"/>
      <w:pPr>
        <w:tabs>
          <w:tab w:val="num" w:pos="4740"/>
        </w:tabs>
        <w:ind w:left="4740" w:hanging="360"/>
      </w:pPr>
      <w:rPr>
        <w:rFonts w:ascii="Wingdings" w:hAnsi="Wingdings" w:hint="default"/>
      </w:rPr>
    </w:lvl>
    <w:lvl w:ilvl="6" w:tplc="0C0A0001" w:tentative="1">
      <w:start w:val="1"/>
      <w:numFmt w:val="bullet"/>
      <w:lvlText w:val=""/>
      <w:lvlJc w:val="left"/>
      <w:pPr>
        <w:tabs>
          <w:tab w:val="num" w:pos="5460"/>
        </w:tabs>
        <w:ind w:left="5460" w:hanging="360"/>
      </w:pPr>
      <w:rPr>
        <w:rFonts w:ascii="Symbol" w:hAnsi="Symbol" w:hint="default"/>
      </w:rPr>
    </w:lvl>
    <w:lvl w:ilvl="7" w:tplc="0C0A0003" w:tentative="1">
      <w:start w:val="1"/>
      <w:numFmt w:val="bullet"/>
      <w:lvlText w:val="o"/>
      <w:lvlJc w:val="left"/>
      <w:pPr>
        <w:tabs>
          <w:tab w:val="num" w:pos="6180"/>
        </w:tabs>
        <w:ind w:left="6180" w:hanging="360"/>
      </w:pPr>
      <w:rPr>
        <w:rFonts w:ascii="Courier New" w:hAnsi="Courier New" w:cs="Courier New" w:hint="default"/>
      </w:rPr>
    </w:lvl>
    <w:lvl w:ilvl="8" w:tplc="0C0A0005" w:tentative="1">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31252132"/>
    <w:multiLevelType w:val="hybridMultilevel"/>
    <w:tmpl w:val="80BE5AE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0" w15:restartNumberingAfterBreak="0">
    <w:nsid w:val="31C16360"/>
    <w:multiLevelType w:val="hybridMultilevel"/>
    <w:tmpl w:val="599C3E16"/>
    <w:lvl w:ilvl="0" w:tplc="569615C0">
      <w:start w:val="1"/>
      <w:numFmt w:val="bullet"/>
      <w:lvlText w:val=""/>
      <w:lvlJc w:val="left"/>
      <w:pPr>
        <w:tabs>
          <w:tab w:val="num" w:pos="720"/>
        </w:tabs>
        <w:ind w:left="720" w:hanging="360"/>
      </w:pPr>
      <w:rPr>
        <w:rFonts w:ascii="Symbol" w:hAnsi="Symbol" w:hint="default"/>
        <w:sz w:val="20"/>
      </w:rPr>
    </w:lvl>
    <w:lvl w:ilvl="1" w:tplc="EC0409A2" w:tentative="1">
      <w:start w:val="1"/>
      <w:numFmt w:val="bullet"/>
      <w:lvlText w:val="o"/>
      <w:lvlJc w:val="left"/>
      <w:pPr>
        <w:tabs>
          <w:tab w:val="num" w:pos="1440"/>
        </w:tabs>
        <w:ind w:left="1440" w:hanging="360"/>
      </w:pPr>
      <w:rPr>
        <w:rFonts w:ascii="Courier New" w:hAnsi="Courier New" w:hint="default"/>
        <w:sz w:val="20"/>
      </w:rPr>
    </w:lvl>
    <w:lvl w:ilvl="2" w:tplc="DFF41C46" w:tentative="1">
      <w:start w:val="1"/>
      <w:numFmt w:val="bullet"/>
      <w:lvlText w:val=""/>
      <w:lvlJc w:val="left"/>
      <w:pPr>
        <w:tabs>
          <w:tab w:val="num" w:pos="2160"/>
        </w:tabs>
        <w:ind w:left="2160" w:hanging="360"/>
      </w:pPr>
      <w:rPr>
        <w:rFonts w:ascii="Wingdings" w:hAnsi="Wingdings" w:hint="default"/>
        <w:sz w:val="20"/>
      </w:rPr>
    </w:lvl>
    <w:lvl w:ilvl="3" w:tplc="14067E62" w:tentative="1">
      <w:start w:val="1"/>
      <w:numFmt w:val="bullet"/>
      <w:lvlText w:val=""/>
      <w:lvlJc w:val="left"/>
      <w:pPr>
        <w:tabs>
          <w:tab w:val="num" w:pos="2880"/>
        </w:tabs>
        <w:ind w:left="2880" w:hanging="360"/>
      </w:pPr>
      <w:rPr>
        <w:rFonts w:ascii="Wingdings" w:hAnsi="Wingdings" w:hint="default"/>
        <w:sz w:val="20"/>
      </w:rPr>
    </w:lvl>
    <w:lvl w:ilvl="4" w:tplc="1CB6EFFE" w:tentative="1">
      <w:start w:val="1"/>
      <w:numFmt w:val="bullet"/>
      <w:lvlText w:val=""/>
      <w:lvlJc w:val="left"/>
      <w:pPr>
        <w:tabs>
          <w:tab w:val="num" w:pos="3600"/>
        </w:tabs>
        <w:ind w:left="3600" w:hanging="360"/>
      </w:pPr>
      <w:rPr>
        <w:rFonts w:ascii="Wingdings" w:hAnsi="Wingdings" w:hint="default"/>
        <w:sz w:val="20"/>
      </w:rPr>
    </w:lvl>
    <w:lvl w:ilvl="5" w:tplc="9DC87462" w:tentative="1">
      <w:start w:val="1"/>
      <w:numFmt w:val="bullet"/>
      <w:lvlText w:val=""/>
      <w:lvlJc w:val="left"/>
      <w:pPr>
        <w:tabs>
          <w:tab w:val="num" w:pos="4320"/>
        </w:tabs>
        <w:ind w:left="4320" w:hanging="360"/>
      </w:pPr>
      <w:rPr>
        <w:rFonts w:ascii="Wingdings" w:hAnsi="Wingdings" w:hint="default"/>
        <w:sz w:val="20"/>
      </w:rPr>
    </w:lvl>
    <w:lvl w:ilvl="6" w:tplc="5C9C2AFC" w:tentative="1">
      <w:start w:val="1"/>
      <w:numFmt w:val="bullet"/>
      <w:lvlText w:val=""/>
      <w:lvlJc w:val="left"/>
      <w:pPr>
        <w:tabs>
          <w:tab w:val="num" w:pos="5040"/>
        </w:tabs>
        <w:ind w:left="5040" w:hanging="360"/>
      </w:pPr>
      <w:rPr>
        <w:rFonts w:ascii="Wingdings" w:hAnsi="Wingdings" w:hint="default"/>
        <w:sz w:val="20"/>
      </w:rPr>
    </w:lvl>
    <w:lvl w:ilvl="7" w:tplc="67721104" w:tentative="1">
      <w:start w:val="1"/>
      <w:numFmt w:val="bullet"/>
      <w:lvlText w:val=""/>
      <w:lvlJc w:val="left"/>
      <w:pPr>
        <w:tabs>
          <w:tab w:val="num" w:pos="5760"/>
        </w:tabs>
        <w:ind w:left="5760" w:hanging="360"/>
      </w:pPr>
      <w:rPr>
        <w:rFonts w:ascii="Wingdings" w:hAnsi="Wingdings" w:hint="default"/>
        <w:sz w:val="20"/>
      </w:rPr>
    </w:lvl>
    <w:lvl w:ilvl="8" w:tplc="249E337A"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C57BE8"/>
    <w:multiLevelType w:val="hybridMultilevel"/>
    <w:tmpl w:val="98AC9B54"/>
    <w:lvl w:ilvl="0" w:tplc="5B285FF2">
      <w:start w:val="1"/>
      <w:numFmt w:val="bullet"/>
      <w:lvlText w:val=""/>
      <w:lvlJc w:val="left"/>
      <w:pPr>
        <w:tabs>
          <w:tab w:val="num" w:pos="720"/>
        </w:tabs>
        <w:ind w:left="720" w:hanging="360"/>
      </w:pPr>
      <w:rPr>
        <w:rFonts w:ascii="Symbol" w:hAnsi="Symbol" w:hint="default"/>
        <w:sz w:val="20"/>
      </w:rPr>
    </w:lvl>
    <w:lvl w:ilvl="1" w:tplc="3CC494D4" w:tentative="1">
      <w:start w:val="1"/>
      <w:numFmt w:val="bullet"/>
      <w:lvlText w:val="o"/>
      <w:lvlJc w:val="left"/>
      <w:pPr>
        <w:tabs>
          <w:tab w:val="num" w:pos="1440"/>
        </w:tabs>
        <w:ind w:left="1440" w:hanging="360"/>
      </w:pPr>
      <w:rPr>
        <w:rFonts w:ascii="Courier New" w:hAnsi="Courier New" w:hint="default"/>
        <w:sz w:val="20"/>
      </w:rPr>
    </w:lvl>
    <w:lvl w:ilvl="2" w:tplc="2EE43654" w:tentative="1">
      <w:start w:val="1"/>
      <w:numFmt w:val="bullet"/>
      <w:lvlText w:val=""/>
      <w:lvlJc w:val="left"/>
      <w:pPr>
        <w:tabs>
          <w:tab w:val="num" w:pos="2160"/>
        </w:tabs>
        <w:ind w:left="2160" w:hanging="360"/>
      </w:pPr>
      <w:rPr>
        <w:rFonts w:ascii="Wingdings" w:hAnsi="Wingdings" w:hint="default"/>
        <w:sz w:val="20"/>
      </w:rPr>
    </w:lvl>
    <w:lvl w:ilvl="3" w:tplc="B4C20652" w:tentative="1">
      <w:start w:val="1"/>
      <w:numFmt w:val="bullet"/>
      <w:lvlText w:val=""/>
      <w:lvlJc w:val="left"/>
      <w:pPr>
        <w:tabs>
          <w:tab w:val="num" w:pos="2880"/>
        </w:tabs>
        <w:ind w:left="2880" w:hanging="360"/>
      </w:pPr>
      <w:rPr>
        <w:rFonts w:ascii="Wingdings" w:hAnsi="Wingdings" w:hint="default"/>
        <w:sz w:val="20"/>
      </w:rPr>
    </w:lvl>
    <w:lvl w:ilvl="4" w:tplc="D60C0970" w:tentative="1">
      <w:start w:val="1"/>
      <w:numFmt w:val="bullet"/>
      <w:lvlText w:val=""/>
      <w:lvlJc w:val="left"/>
      <w:pPr>
        <w:tabs>
          <w:tab w:val="num" w:pos="3600"/>
        </w:tabs>
        <w:ind w:left="3600" w:hanging="360"/>
      </w:pPr>
      <w:rPr>
        <w:rFonts w:ascii="Wingdings" w:hAnsi="Wingdings" w:hint="default"/>
        <w:sz w:val="20"/>
      </w:rPr>
    </w:lvl>
    <w:lvl w:ilvl="5" w:tplc="7BCE30E6" w:tentative="1">
      <w:start w:val="1"/>
      <w:numFmt w:val="bullet"/>
      <w:lvlText w:val=""/>
      <w:lvlJc w:val="left"/>
      <w:pPr>
        <w:tabs>
          <w:tab w:val="num" w:pos="4320"/>
        </w:tabs>
        <w:ind w:left="4320" w:hanging="360"/>
      </w:pPr>
      <w:rPr>
        <w:rFonts w:ascii="Wingdings" w:hAnsi="Wingdings" w:hint="default"/>
        <w:sz w:val="20"/>
      </w:rPr>
    </w:lvl>
    <w:lvl w:ilvl="6" w:tplc="45F407AA" w:tentative="1">
      <w:start w:val="1"/>
      <w:numFmt w:val="bullet"/>
      <w:lvlText w:val=""/>
      <w:lvlJc w:val="left"/>
      <w:pPr>
        <w:tabs>
          <w:tab w:val="num" w:pos="5040"/>
        </w:tabs>
        <w:ind w:left="5040" w:hanging="360"/>
      </w:pPr>
      <w:rPr>
        <w:rFonts w:ascii="Wingdings" w:hAnsi="Wingdings" w:hint="default"/>
        <w:sz w:val="20"/>
      </w:rPr>
    </w:lvl>
    <w:lvl w:ilvl="7" w:tplc="55C85308" w:tentative="1">
      <w:start w:val="1"/>
      <w:numFmt w:val="bullet"/>
      <w:lvlText w:val=""/>
      <w:lvlJc w:val="left"/>
      <w:pPr>
        <w:tabs>
          <w:tab w:val="num" w:pos="5760"/>
        </w:tabs>
        <w:ind w:left="5760" w:hanging="360"/>
      </w:pPr>
      <w:rPr>
        <w:rFonts w:ascii="Wingdings" w:hAnsi="Wingdings" w:hint="default"/>
        <w:sz w:val="20"/>
      </w:rPr>
    </w:lvl>
    <w:lvl w:ilvl="8" w:tplc="BBB46814"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C02E2F"/>
    <w:multiLevelType w:val="hybridMultilevel"/>
    <w:tmpl w:val="1F3C8D5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9372F29"/>
    <w:multiLevelType w:val="hybridMultilevel"/>
    <w:tmpl w:val="0270C1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9912886"/>
    <w:multiLevelType w:val="hybridMultilevel"/>
    <w:tmpl w:val="0A44192C"/>
    <w:lvl w:ilvl="0" w:tplc="C6B48A82">
      <w:numFmt w:val="bullet"/>
      <w:lvlText w:val="-"/>
      <w:lvlJc w:val="left"/>
      <w:pPr>
        <w:ind w:left="720" w:hanging="360"/>
      </w:pPr>
      <w:rPr>
        <w:rFonts w:ascii="Verdana" w:eastAsia="Arial Unicode MS" w:hAnsi="Verdana"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30605D4"/>
    <w:multiLevelType w:val="hybridMultilevel"/>
    <w:tmpl w:val="8DF09318"/>
    <w:lvl w:ilvl="0" w:tplc="240A0001">
      <w:start w:val="1"/>
      <w:numFmt w:val="bullet"/>
      <w:lvlText w:val=""/>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26" w15:restartNumberingAfterBreak="0">
    <w:nsid w:val="43402CFC"/>
    <w:multiLevelType w:val="hybridMultilevel"/>
    <w:tmpl w:val="06589A72"/>
    <w:lvl w:ilvl="0" w:tplc="957C27CC">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7" w15:restartNumberingAfterBreak="0">
    <w:nsid w:val="453673C9"/>
    <w:multiLevelType w:val="hybridMultilevel"/>
    <w:tmpl w:val="927AFAA6"/>
    <w:lvl w:ilvl="0" w:tplc="D2E0888A">
      <w:start w:val="1"/>
      <w:numFmt w:val="decimal"/>
      <w:suff w:val="space"/>
      <w:lvlText w:val="%1."/>
      <w:lvlJc w:val="left"/>
      <w:pPr>
        <w:ind w:left="0" w:firstLine="284"/>
      </w:pPr>
      <w:rPr>
        <w:rFonts w:hint="default"/>
      </w:rPr>
    </w:lvl>
    <w:lvl w:ilvl="1" w:tplc="0C0A0019" w:tentative="1">
      <w:start w:val="1"/>
      <w:numFmt w:val="lowerLetter"/>
      <w:lvlText w:val="%2."/>
      <w:lvlJc w:val="left"/>
      <w:pPr>
        <w:ind w:left="1387" w:hanging="360"/>
      </w:pPr>
    </w:lvl>
    <w:lvl w:ilvl="2" w:tplc="0C0A001B" w:tentative="1">
      <w:start w:val="1"/>
      <w:numFmt w:val="lowerRoman"/>
      <w:lvlText w:val="%3."/>
      <w:lvlJc w:val="right"/>
      <w:pPr>
        <w:ind w:left="2107" w:hanging="180"/>
      </w:pPr>
    </w:lvl>
    <w:lvl w:ilvl="3" w:tplc="0C0A000F" w:tentative="1">
      <w:start w:val="1"/>
      <w:numFmt w:val="decimal"/>
      <w:lvlText w:val="%4."/>
      <w:lvlJc w:val="left"/>
      <w:pPr>
        <w:ind w:left="2827" w:hanging="360"/>
      </w:pPr>
    </w:lvl>
    <w:lvl w:ilvl="4" w:tplc="0C0A0019" w:tentative="1">
      <w:start w:val="1"/>
      <w:numFmt w:val="lowerLetter"/>
      <w:lvlText w:val="%5."/>
      <w:lvlJc w:val="left"/>
      <w:pPr>
        <w:ind w:left="3547" w:hanging="360"/>
      </w:pPr>
    </w:lvl>
    <w:lvl w:ilvl="5" w:tplc="0C0A001B" w:tentative="1">
      <w:start w:val="1"/>
      <w:numFmt w:val="lowerRoman"/>
      <w:lvlText w:val="%6."/>
      <w:lvlJc w:val="right"/>
      <w:pPr>
        <w:ind w:left="4267" w:hanging="180"/>
      </w:pPr>
    </w:lvl>
    <w:lvl w:ilvl="6" w:tplc="0C0A000F" w:tentative="1">
      <w:start w:val="1"/>
      <w:numFmt w:val="decimal"/>
      <w:lvlText w:val="%7."/>
      <w:lvlJc w:val="left"/>
      <w:pPr>
        <w:ind w:left="4987" w:hanging="360"/>
      </w:pPr>
    </w:lvl>
    <w:lvl w:ilvl="7" w:tplc="0C0A0019" w:tentative="1">
      <w:start w:val="1"/>
      <w:numFmt w:val="lowerLetter"/>
      <w:lvlText w:val="%8."/>
      <w:lvlJc w:val="left"/>
      <w:pPr>
        <w:ind w:left="5707" w:hanging="360"/>
      </w:pPr>
    </w:lvl>
    <w:lvl w:ilvl="8" w:tplc="0C0A001B" w:tentative="1">
      <w:start w:val="1"/>
      <w:numFmt w:val="lowerRoman"/>
      <w:lvlText w:val="%9."/>
      <w:lvlJc w:val="right"/>
      <w:pPr>
        <w:ind w:left="6427" w:hanging="180"/>
      </w:pPr>
    </w:lvl>
  </w:abstractNum>
  <w:abstractNum w:abstractNumId="28" w15:restartNumberingAfterBreak="0">
    <w:nsid w:val="455C2182"/>
    <w:multiLevelType w:val="hybridMultilevel"/>
    <w:tmpl w:val="6CC4F65E"/>
    <w:lvl w:ilvl="0" w:tplc="C5A4CD60">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9" w15:restartNumberingAfterBreak="0">
    <w:nsid w:val="4B49627F"/>
    <w:multiLevelType w:val="hybridMultilevel"/>
    <w:tmpl w:val="935A89A6"/>
    <w:lvl w:ilvl="0" w:tplc="34C4C824">
      <w:start w:val="1"/>
      <w:numFmt w:val="decimal"/>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4E0D0537"/>
    <w:multiLevelType w:val="hybridMultilevel"/>
    <w:tmpl w:val="6D9437F2"/>
    <w:lvl w:ilvl="0" w:tplc="D0ACCE6A">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1" w15:restartNumberingAfterBreak="0">
    <w:nsid w:val="4E8B5F7C"/>
    <w:multiLevelType w:val="hybridMultilevel"/>
    <w:tmpl w:val="D4AEC1CC"/>
    <w:lvl w:ilvl="0" w:tplc="0C0A0001">
      <w:start w:val="1"/>
      <w:numFmt w:val="bullet"/>
      <w:lvlText w:val=""/>
      <w:lvlJc w:val="left"/>
      <w:pPr>
        <w:tabs>
          <w:tab w:val="num" w:pos="780"/>
        </w:tabs>
        <w:ind w:left="780" w:hanging="360"/>
      </w:pPr>
      <w:rPr>
        <w:rFonts w:ascii="Symbol" w:hAnsi="Symbol" w:hint="default"/>
      </w:rPr>
    </w:lvl>
    <w:lvl w:ilvl="1" w:tplc="0C0A0019" w:tentative="1">
      <w:start w:val="1"/>
      <w:numFmt w:val="lowerLetter"/>
      <w:lvlText w:val="%2."/>
      <w:lvlJc w:val="left"/>
      <w:pPr>
        <w:tabs>
          <w:tab w:val="num" w:pos="1500"/>
        </w:tabs>
        <w:ind w:left="1500" w:hanging="360"/>
      </w:pPr>
    </w:lvl>
    <w:lvl w:ilvl="2" w:tplc="0C0A001B" w:tentative="1">
      <w:start w:val="1"/>
      <w:numFmt w:val="lowerRoman"/>
      <w:lvlText w:val="%3."/>
      <w:lvlJc w:val="right"/>
      <w:pPr>
        <w:tabs>
          <w:tab w:val="num" w:pos="2220"/>
        </w:tabs>
        <w:ind w:left="2220" w:hanging="180"/>
      </w:pPr>
    </w:lvl>
    <w:lvl w:ilvl="3" w:tplc="0C0A000F" w:tentative="1">
      <w:start w:val="1"/>
      <w:numFmt w:val="decimal"/>
      <w:lvlText w:val="%4."/>
      <w:lvlJc w:val="left"/>
      <w:pPr>
        <w:tabs>
          <w:tab w:val="num" w:pos="2940"/>
        </w:tabs>
        <w:ind w:left="2940" w:hanging="360"/>
      </w:p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32" w15:restartNumberingAfterBreak="0">
    <w:nsid w:val="4EA42BB0"/>
    <w:multiLevelType w:val="hybridMultilevel"/>
    <w:tmpl w:val="FDCAB7FA"/>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6B224F7"/>
    <w:multiLevelType w:val="hybridMultilevel"/>
    <w:tmpl w:val="A69C363E"/>
    <w:lvl w:ilvl="0" w:tplc="76528AD6">
      <w:start w:val="1"/>
      <w:numFmt w:val="bullet"/>
      <w:lvlText w:val=""/>
      <w:lvlJc w:val="left"/>
      <w:pPr>
        <w:tabs>
          <w:tab w:val="num" w:pos="720"/>
        </w:tabs>
        <w:ind w:left="720" w:hanging="360"/>
      </w:pPr>
      <w:rPr>
        <w:rFonts w:ascii="Symbol" w:hAnsi="Symbol" w:hint="default"/>
        <w:sz w:val="20"/>
      </w:rPr>
    </w:lvl>
    <w:lvl w:ilvl="1" w:tplc="BAB8CF5A" w:tentative="1">
      <w:start w:val="1"/>
      <w:numFmt w:val="bullet"/>
      <w:lvlText w:val="o"/>
      <w:lvlJc w:val="left"/>
      <w:pPr>
        <w:tabs>
          <w:tab w:val="num" w:pos="1440"/>
        </w:tabs>
        <w:ind w:left="1440" w:hanging="360"/>
      </w:pPr>
      <w:rPr>
        <w:rFonts w:ascii="Courier New" w:hAnsi="Courier New" w:hint="default"/>
        <w:sz w:val="20"/>
      </w:rPr>
    </w:lvl>
    <w:lvl w:ilvl="2" w:tplc="31CCCAC0" w:tentative="1">
      <w:start w:val="1"/>
      <w:numFmt w:val="bullet"/>
      <w:lvlText w:val=""/>
      <w:lvlJc w:val="left"/>
      <w:pPr>
        <w:tabs>
          <w:tab w:val="num" w:pos="2160"/>
        </w:tabs>
        <w:ind w:left="2160" w:hanging="360"/>
      </w:pPr>
      <w:rPr>
        <w:rFonts w:ascii="Wingdings" w:hAnsi="Wingdings" w:hint="default"/>
        <w:sz w:val="20"/>
      </w:rPr>
    </w:lvl>
    <w:lvl w:ilvl="3" w:tplc="B810D0EE" w:tentative="1">
      <w:start w:val="1"/>
      <w:numFmt w:val="bullet"/>
      <w:lvlText w:val=""/>
      <w:lvlJc w:val="left"/>
      <w:pPr>
        <w:tabs>
          <w:tab w:val="num" w:pos="2880"/>
        </w:tabs>
        <w:ind w:left="2880" w:hanging="360"/>
      </w:pPr>
      <w:rPr>
        <w:rFonts w:ascii="Wingdings" w:hAnsi="Wingdings" w:hint="default"/>
        <w:sz w:val="20"/>
      </w:rPr>
    </w:lvl>
    <w:lvl w:ilvl="4" w:tplc="DFFC4BC0" w:tentative="1">
      <w:start w:val="1"/>
      <w:numFmt w:val="bullet"/>
      <w:lvlText w:val=""/>
      <w:lvlJc w:val="left"/>
      <w:pPr>
        <w:tabs>
          <w:tab w:val="num" w:pos="3600"/>
        </w:tabs>
        <w:ind w:left="3600" w:hanging="360"/>
      </w:pPr>
      <w:rPr>
        <w:rFonts w:ascii="Wingdings" w:hAnsi="Wingdings" w:hint="default"/>
        <w:sz w:val="20"/>
      </w:rPr>
    </w:lvl>
    <w:lvl w:ilvl="5" w:tplc="5C78C646" w:tentative="1">
      <w:start w:val="1"/>
      <w:numFmt w:val="bullet"/>
      <w:lvlText w:val=""/>
      <w:lvlJc w:val="left"/>
      <w:pPr>
        <w:tabs>
          <w:tab w:val="num" w:pos="4320"/>
        </w:tabs>
        <w:ind w:left="4320" w:hanging="360"/>
      </w:pPr>
      <w:rPr>
        <w:rFonts w:ascii="Wingdings" w:hAnsi="Wingdings" w:hint="default"/>
        <w:sz w:val="20"/>
      </w:rPr>
    </w:lvl>
    <w:lvl w:ilvl="6" w:tplc="00D2E9CE" w:tentative="1">
      <w:start w:val="1"/>
      <w:numFmt w:val="bullet"/>
      <w:lvlText w:val=""/>
      <w:lvlJc w:val="left"/>
      <w:pPr>
        <w:tabs>
          <w:tab w:val="num" w:pos="5040"/>
        </w:tabs>
        <w:ind w:left="5040" w:hanging="360"/>
      </w:pPr>
      <w:rPr>
        <w:rFonts w:ascii="Wingdings" w:hAnsi="Wingdings" w:hint="default"/>
        <w:sz w:val="20"/>
      </w:rPr>
    </w:lvl>
    <w:lvl w:ilvl="7" w:tplc="31B8C3E2" w:tentative="1">
      <w:start w:val="1"/>
      <w:numFmt w:val="bullet"/>
      <w:lvlText w:val=""/>
      <w:lvlJc w:val="left"/>
      <w:pPr>
        <w:tabs>
          <w:tab w:val="num" w:pos="5760"/>
        </w:tabs>
        <w:ind w:left="5760" w:hanging="360"/>
      </w:pPr>
      <w:rPr>
        <w:rFonts w:ascii="Wingdings" w:hAnsi="Wingdings" w:hint="default"/>
        <w:sz w:val="20"/>
      </w:rPr>
    </w:lvl>
    <w:lvl w:ilvl="8" w:tplc="6BC043D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E849B1"/>
    <w:multiLevelType w:val="hybridMultilevel"/>
    <w:tmpl w:val="62E43BD6"/>
    <w:lvl w:ilvl="0" w:tplc="2FF4F9E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5D6F2E18"/>
    <w:multiLevelType w:val="hybridMultilevel"/>
    <w:tmpl w:val="C1C2A2E0"/>
    <w:lvl w:ilvl="0" w:tplc="7B307472">
      <w:start w:val="1"/>
      <w:numFmt w:val="decimal"/>
      <w:lvlText w:val="%1."/>
      <w:lvlJc w:val="left"/>
      <w:pPr>
        <w:ind w:left="840" w:hanging="360"/>
      </w:pPr>
      <w:rPr>
        <w:rFonts w:hint="default"/>
      </w:r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36" w15:restartNumberingAfterBreak="0">
    <w:nsid w:val="639C19DA"/>
    <w:multiLevelType w:val="hybridMultilevel"/>
    <w:tmpl w:val="1B76F9A4"/>
    <w:lvl w:ilvl="0" w:tplc="0C0A000F">
      <w:start w:val="1"/>
      <w:numFmt w:val="decimal"/>
      <w:lvlText w:val="%1."/>
      <w:lvlJc w:val="left"/>
      <w:pPr>
        <w:tabs>
          <w:tab w:val="num" w:pos="720"/>
        </w:tabs>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50C59AA"/>
    <w:multiLevelType w:val="hybridMultilevel"/>
    <w:tmpl w:val="ED7EA00A"/>
    <w:lvl w:ilvl="0" w:tplc="6436DD9A">
      <w:start w:val="1"/>
      <w:numFmt w:val="decimal"/>
      <w:lvlText w:val="%1."/>
      <w:lvlJc w:val="left"/>
      <w:pPr>
        <w:tabs>
          <w:tab w:val="num" w:pos="1080"/>
        </w:tabs>
        <w:ind w:left="1080" w:hanging="600"/>
      </w:pPr>
      <w:rPr>
        <w:rFonts w:hint="default"/>
      </w:rPr>
    </w:lvl>
    <w:lvl w:ilvl="1" w:tplc="0C0A0019" w:tentative="1">
      <w:start w:val="1"/>
      <w:numFmt w:val="lowerLetter"/>
      <w:lvlText w:val="%2."/>
      <w:lvlJc w:val="left"/>
      <w:pPr>
        <w:tabs>
          <w:tab w:val="num" w:pos="1560"/>
        </w:tabs>
        <w:ind w:left="1560" w:hanging="360"/>
      </w:pPr>
    </w:lvl>
    <w:lvl w:ilvl="2" w:tplc="0C0A001B" w:tentative="1">
      <w:start w:val="1"/>
      <w:numFmt w:val="lowerRoman"/>
      <w:lvlText w:val="%3."/>
      <w:lvlJc w:val="right"/>
      <w:pPr>
        <w:tabs>
          <w:tab w:val="num" w:pos="2280"/>
        </w:tabs>
        <w:ind w:left="2280" w:hanging="180"/>
      </w:pPr>
    </w:lvl>
    <w:lvl w:ilvl="3" w:tplc="0C0A000F" w:tentative="1">
      <w:start w:val="1"/>
      <w:numFmt w:val="decimal"/>
      <w:lvlText w:val="%4."/>
      <w:lvlJc w:val="left"/>
      <w:pPr>
        <w:tabs>
          <w:tab w:val="num" w:pos="3000"/>
        </w:tabs>
        <w:ind w:left="3000" w:hanging="360"/>
      </w:pPr>
    </w:lvl>
    <w:lvl w:ilvl="4" w:tplc="0C0A0019" w:tentative="1">
      <w:start w:val="1"/>
      <w:numFmt w:val="lowerLetter"/>
      <w:lvlText w:val="%5."/>
      <w:lvlJc w:val="left"/>
      <w:pPr>
        <w:tabs>
          <w:tab w:val="num" w:pos="3720"/>
        </w:tabs>
        <w:ind w:left="3720" w:hanging="360"/>
      </w:pPr>
    </w:lvl>
    <w:lvl w:ilvl="5" w:tplc="0C0A001B" w:tentative="1">
      <w:start w:val="1"/>
      <w:numFmt w:val="lowerRoman"/>
      <w:lvlText w:val="%6."/>
      <w:lvlJc w:val="right"/>
      <w:pPr>
        <w:tabs>
          <w:tab w:val="num" w:pos="4440"/>
        </w:tabs>
        <w:ind w:left="4440" w:hanging="180"/>
      </w:pPr>
    </w:lvl>
    <w:lvl w:ilvl="6" w:tplc="0C0A000F" w:tentative="1">
      <w:start w:val="1"/>
      <w:numFmt w:val="decimal"/>
      <w:lvlText w:val="%7."/>
      <w:lvlJc w:val="left"/>
      <w:pPr>
        <w:tabs>
          <w:tab w:val="num" w:pos="5160"/>
        </w:tabs>
        <w:ind w:left="5160" w:hanging="360"/>
      </w:pPr>
    </w:lvl>
    <w:lvl w:ilvl="7" w:tplc="0C0A0019" w:tentative="1">
      <w:start w:val="1"/>
      <w:numFmt w:val="lowerLetter"/>
      <w:lvlText w:val="%8."/>
      <w:lvlJc w:val="left"/>
      <w:pPr>
        <w:tabs>
          <w:tab w:val="num" w:pos="5880"/>
        </w:tabs>
        <w:ind w:left="5880" w:hanging="360"/>
      </w:pPr>
    </w:lvl>
    <w:lvl w:ilvl="8" w:tplc="0C0A001B" w:tentative="1">
      <w:start w:val="1"/>
      <w:numFmt w:val="lowerRoman"/>
      <w:lvlText w:val="%9."/>
      <w:lvlJc w:val="right"/>
      <w:pPr>
        <w:tabs>
          <w:tab w:val="num" w:pos="6600"/>
        </w:tabs>
        <w:ind w:left="6600" w:hanging="180"/>
      </w:pPr>
    </w:lvl>
  </w:abstractNum>
  <w:abstractNum w:abstractNumId="38" w15:restartNumberingAfterBreak="0">
    <w:nsid w:val="68787EE6"/>
    <w:multiLevelType w:val="hybridMultilevel"/>
    <w:tmpl w:val="3E1E50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CEC7036"/>
    <w:multiLevelType w:val="hybridMultilevel"/>
    <w:tmpl w:val="80060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D4B2995"/>
    <w:multiLevelType w:val="hybridMultilevel"/>
    <w:tmpl w:val="25662888"/>
    <w:lvl w:ilvl="0" w:tplc="57548726">
      <w:start w:val="12"/>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DEB1852"/>
    <w:multiLevelType w:val="hybridMultilevel"/>
    <w:tmpl w:val="6FAA54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ECA15D0"/>
    <w:multiLevelType w:val="hybridMultilevel"/>
    <w:tmpl w:val="10366104"/>
    <w:lvl w:ilvl="0" w:tplc="B0E0EF82">
      <w:start w:val="1"/>
      <w:numFmt w:val="decimal"/>
      <w:lvlText w:val="%1."/>
      <w:lvlJc w:val="left"/>
      <w:pPr>
        <w:tabs>
          <w:tab w:val="num" w:pos="1249"/>
        </w:tabs>
        <w:ind w:left="1249" w:hanging="360"/>
      </w:pPr>
      <w:rPr>
        <w:rFonts w:hint="default"/>
      </w:rPr>
    </w:lvl>
    <w:lvl w:ilvl="1" w:tplc="0C0A0019" w:tentative="1">
      <w:start w:val="1"/>
      <w:numFmt w:val="lowerLetter"/>
      <w:lvlText w:val="%2."/>
      <w:lvlJc w:val="left"/>
      <w:pPr>
        <w:tabs>
          <w:tab w:val="num" w:pos="1909"/>
        </w:tabs>
        <w:ind w:left="1909" w:hanging="360"/>
      </w:pPr>
    </w:lvl>
    <w:lvl w:ilvl="2" w:tplc="0C0A001B" w:tentative="1">
      <w:start w:val="1"/>
      <w:numFmt w:val="lowerRoman"/>
      <w:lvlText w:val="%3."/>
      <w:lvlJc w:val="right"/>
      <w:pPr>
        <w:tabs>
          <w:tab w:val="num" w:pos="2629"/>
        </w:tabs>
        <w:ind w:left="2629" w:hanging="180"/>
      </w:pPr>
    </w:lvl>
    <w:lvl w:ilvl="3" w:tplc="0C0A000F" w:tentative="1">
      <w:start w:val="1"/>
      <w:numFmt w:val="decimal"/>
      <w:lvlText w:val="%4."/>
      <w:lvlJc w:val="left"/>
      <w:pPr>
        <w:tabs>
          <w:tab w:val="num" w:pos="3349"/>
        </w:tabs>
        <w:ind w:left="3349" w:hanging="360"/>
      </w:pPr>
    </w:lvl>
    <w:lvl w:ilvl="4" w:tplc="0C0A0019" w:tentative="1">
      <w:start w:val="1"/>
      <w:numFmt w:val="lowerLetter"/>
      <w:lvlText w:val="%5."/>
      <w:lvlJc w:val="left"/>
      <w:pPr>
        <w:tabs>
          <w:tab w:val="num" w:pos="4069"/>
        </w:tabs>
        <w:ind w:left="4069" w:hanging="360"/>
      </w:pPr>
    </w:lvl>
    <w:lvl w:ilvl="5" w:tplc="0C0A001B" w:tentative="1">
      <w:start w:val="1"/>
      <w:numFmt w:val="lowerRoman"/>
      <w:lvlText w:val="%6."/>
      <w:lvlJc w:val="right"/>
      <w:pPr>
        <w:tabs>
          <w:tab w:val="num" w:pos="4789"/>
        </w:tabs>
        <w:ind w:left="4789" w:hanging="180"/>
      </w:pPr>
    </w:lvl>
    <w:lvl w:ilvl="6" w:tplc="0C0A000F" w:tentative="1">
      <w:start w:val="1"/>
      <w:numFmt w:val="decimal"/>
      <w:lvlText w:val="%7."/>
      <w:lvlJc w:val="left"/>
      <w:pPr>
        <w:tabs>
          <w:tab w:val="num" w:pos="5509"/>
        </w:tabs>
        <w:ind w:left="5509" w:hanging="360"/>
      </w:pPr>
    </w:lvl>
    <w:lvl w:ilvl="7" w:tplc="0C0A0019" w:tentative="1">
      <w:start w:val="1"/>
      <w:numFmt w:val="lowerLetter"/>
      <w:lvlText w:val="%8."/>
      <w:lvlJc w:val="left"/>
      <w:pPr>
        <w:tabs>
          <w:tab w:val="num" w:pos="6229"/>
        </w:tabs>
        <w:ind w:left="6229" w:hanging="360"/>
      </w:pPr>
    </w:lvl>
    <w:lvl w:ilvl="8" w:tplc="0C0A001B" w:tentative="1">
      <w:start w:val="1"/>
      <w:numFmt w:val="lowerRoman"/>
      <w:lvlText w:val="%9."/>
      <w:lvlJc w:val="right"/>
      <w:pPr>
        <w:tabs>
          <w:tab w:val="num" w:pos="6949"/>
        </w:tabs>
        <w:ind w:left="6949" w:hanging="180"/>
      </w:pPr>
    </w:lvl>
  </w:abstractNum>
  <w:abstractNum w:abstractNumId="43" w15:restartNumberingAfterBreak="0">
    <w:nsid w:val="73E02166"/>
    <w:multiLevelType w:val="hybridMultilevel"/>
    <w:tmpl w:val="479EE316"/>
    <w:lvl w:ilvl="0" w:tplc="B0E0EF82">
      <w:start w:val="1"/>
      <w:numFmt w:val="decimal"/>
      <w:lvlText w:val="%1."/>
      <w:lvlJc w:val="left"/>
      <w:pPr>
        <w:tabs>
          <w:tab w:val="num" w:pos="780"/>
        </w:tabs>
        <w:ind w:left="780" w:hanging="360"/>
      </w:pPr>
      <w:rPr>
        <w:rFonts w:hint="default"/>
      </w:rPr>
    </w:lvl>
    <w:lvl w:ilvl="1" w:tplc="0C0A0019" w:tentative="1">
      <w:start w:val="1"/>
      <w:numFmt w:val="lowerLetter"/>
      <w:lvlText w:val="%2."/>
      <w:lvlJc w:val="left"/>
      <w:pPr>
        <w:tabs>
          <w:tab w:val="num" w:pos="1500"/>
        </w:tabs>
        <w:ind w:left="1500" w:hanging="360"/>
      </w:pPr>
    </w:lvl>
    <w:lvl w:ilvl="2" w:tplc="0C0A001B" w:tentative="1">
      <w:start w:val="1"/>
      <w:numFmt w:val="lowerRoman"/>
      <w:lvlText w:val="%3."/>
      <w:lvlJc w:val="right"/>
      <w:pPr>
        <w:tabs>
          <w:tab w:val="num" w:pos="2220"/>
        </w:tabs>
        <w:ind w:left="2220" w:hanging="180"/>
      </w:pPr>
    </w:lvl>
    <w:lvl w:ilvl="3" w:tplc="0C0A000F" w:tentative="1">
      <w:start w:val="1"/>
      <w:numFmt w:val="decimal"/>
      <w:lvlText w:val="%4."/>
      <w:lvlJc w:val="left"/>
      <w:pPr>
        <w:tabs>
          <w:tab w:val="num" w:pos="2940"/>
        </w:tabs>
        <w:ind w:left="2940" w:hanging="360"/>
      </w:p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44" w15:restartNumberingAfterBreak="0">
    <w:nsid w:val="7A584211"/>
    <w:multiLevelType w:val="hybridMultilevel"/>
    <w:tmpl w:val="2CEEF9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BF36E57"/>
    <w:multiLevelType w:val="hybridMultilevel"/>
    <w:tmpl w:val="C406B4A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EE31C99"/>
    <w:multiLevelType w:val="hybridMultilevel"/>
    <w:tmpl w:val="065A18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F24493C"/>
    <w:multiLevelType w:val="hybridMultilevel"/>
    <w:tmpl w:val="DB0AAADC"/>
    <w:lvl w:ilvl="0" w:tplc="50B0D054">
      <w:start w:val="1"/>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num w:numId="1" w16cid:durableId="655955718">
    <w:abstractNumId w:val="36"/>
  </w:num>
  <w:num w:numId="2" w16cid:durableId="1918981691">
    <w:abstractNumId w:val="27"/>
  </w:num>
  <w:num w:numId="3" w16cid:durableId="1651707601">
    <w:abstractNumId w:val="11"/>
  </w:num>
  <w:num w:numId="4" w16cid:durableId="1650094837">
    <w:abstractNumId w:val="9"/>
  </w:num>
  <w:num w:numId="5" w16cid:durableId="410735277">
    <w:abstractNumId w:val="44"/>
  </w:num>
  <w:num w:numId="6" w16cid:durableId="168182128">
    <w:abstractNumId w:val="45"/>
  </w:num>
  <w:num w:numId="7" w16cid:durableId="882449919">
    <w:abstractNumId w:val="21"/>
  </w:num>
  <w:num w:numId="8" w16cid:durableId="383532281">
    <w:abstractNumId w:val="3"/>
  </w:num>
  <w:num w:numId="9" w16cid:durableId="1944535273">
    <w:abstractNumId w:val="12"/>
  </w:num>
  <w:num w:numId="10" w16cid:durableId="179050617">
    <w:abstractNumId w:val="20"/>
  </w:num>
  <w:num w:numId="11" w16cid:durableId="1281187594">
    <w:abstractNumId w:val="15"/>
  </w:num>
  <w:num w:numId="12" w16cid:durableId="418447459">
    <w:abstractNumId w:val="33"/>
  </w:num>
  <w:num w:numId="13" w16cid:durableId="1553616223">
    <w:abstractNumId w:val="7"/>
  </w:num>
  <w:num w:numId="14" w16cid:durableId="1748184326">
    <w:abstractNumId w:val="24"/>
  </w:num>
  <w:num w:numId="15" w16cid:durableId="1242788567">
    <w:abstractNumId w:val="22"/>
  </w:num>
  <w:num w:numId="16" w16cid:durableId="319233089">
    <w:abstractNumId w:val="43"/>
  </w:num>
  <w:num w:numId="17" w16cid:durableId="1114523266">
    <w:abstractNumId w:val="42"/>
  </w:num>
  <w:num w:numId="18" w16cid:durableId="565654748">
    <w:abstractNumId w:val="31"/>
  </w:num>
  <w:num w:numId="19" w16cid:durableId="1676347033">
    <w:abstractNumId w:val="18"/>
  </w:num>
  <w:num w:numId="20" w16cid:durableId="1127165236">
    <w:abstractNumId w:val="17"/>
  </w:num>
  <w:num w:numId="21" w16cid:durableId="1040325120">
    <w:abstractNumId w:val="6"/>
  </w:num>
  <w:num w:numId="22" w16cid:durableId="1082800417">
    <w:abstractNumId w:val="37"/>
  </w:num>
  <w:num w:numId="23" w16cid:durableId="1569614499">
    <w:abstractNumId w:val="13"/>
  </w:num>
  <w:num w:numId="24" w16cid:durableId="451827208">
    <w:abstractNumId w:val="8"/>
  </w:num>
  <w:num w:numId="25" w16cid:durableId="796488275">
    <w:abstractNumId w:val="41"/>
  </w:num>
  <w:num w:numId="26" w16cid:durableId="71465593">
    <w:abstractNumId w:val="4"/>
  </w:num>
  <w:num w:numId="27" w16cid:durableId="1104768303">
    <w:abstractNumId w:val="35"/>
  </w:num>
  <w:num w:numId="28" w16cid:durableId="1782070649">
    <w:abstractNumId w:val="14"/>
  </w:num>
  <w:num w:numId="29" w16cid:durableId="83038806">
    <w:abstractNumId w:val="29"/>
  </w:num>
  <w:num w:numId="30" w16cid:durableId="298608363">
    <w:abstractNumId w:val="30"/>
  </w:num>
  <w:num w:numId="31" w16cid:durableId="253167042">
    <w:abstractNumId w:val="28"/>
  </w:num>
  <w:num w:numId="32" w16cid:durableId="822164194">
    <w:abstractNumId w:val="10"/>
  </w:num>
  <w:num w:numId="33" w16cid:durableId="1717004233">
    <w:abstractNumId w:val="19"/>
  </w:num>
  <w:num w:numId="34" w16cid:durableId="816797712">
    <w:abstractNumId w:val="39"/>
  </w:num>
  <w:num w:numId="35" w16cid:durableId="589582074">
    <w:abstractNumId w:val="34"/>
  </w:num>
  <w:num w:numId="36" w16cid:durableId="1940062341">
    <w:abstractNumId w:val="26"/>
  </w:num>
  <w:num w:numId="37" w16cid:durableId="550574999">
    <w:abstractNumId w:val="47"/>
  </w:num>
  <w:num w:numId="38" w16cid:durableId="421075002">
    <w:abstractNumId w:val="16"/>
  </w:num>
  <w:num w:numId="39" w16cid:durableId="1543789403">
    <w:abstractNumId w:val="38"/>
  </w:num>
  <w:num w:numId="40" w16cid:durableId="189149959">
    <w:abstractNumId w:val="23"/>
  </w:num>
  <w:num w:numId="41" w16cid:durableId="1003050548">
    <w:abstractNumId w:val="5"/>
  </w:num>
  <w:num w:numId="42" w16cid:durableId="761418097">
    <w:abstractNumId w:val="1"/>
  </w:num>
  <w:num w:numId="43" w16cid:durableId="1339389126">
    <w:abstractNumId w:val="46"/>
  </w:num>
  <w:num w:numId="44" w16cid:durableId="1495150509">
    <w:abstractNumId w:val="0"/>
  </w:num>
  <w:num w:numId="45" w16cid:durableId="1093164643">
    <w:abstractNumId w:val="2"/>
  </w:num>
  <w:num w:numId="46" w16cid:durableId="1605769591">
    <w:abstractNumId w:val="32"/>
  </w:num>
  <w:num w:numId="47" w16cid:durableId="18453655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6562621">
    <w:abstractNumId w:val="25"/>
  </w:num>
  <w:num w:numId="49" w16cid:durableId="41616958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057"/>
    <w:rsid w:val="000022F0"/>
    <w:rsid w:val="00010342"/>
    <w:rsid w:val="000171FC"/>
    <w:rsid w:val="00032B0D"/>
    <w:rsid w:val="0003441F"/>
    <w:rsid w:val="000428AC"/>
    <w:rsid w:val="00044DA2"/>
    <w:rsid w:val="00051683"/>
    <w:rsid w:val="00051E22"/>
    <w:rsid w:val="00064231"/>
    <w:rsid w:val="00072BB0"/>
    <w:rsid w:val="0009545E"/>
    <w:rsid w:val="00096D18"/>
    <w:rsid w:val="000A51A9"/>
    <w:rsid w:val="000A7855"/>
    <w:rsid w:val="000B15FF"/>
    <w:rsid w:val="000B20A2"/>
    <w:rsid w:val="000B4269"/>
    <w:rsid w:val="000C6B55"/>
    <w:rsid w:val="000D03B9"/>
    <w:rsid w:val="000D672A"/>
    <w:rsid w:val="000F40F3"/>
    <w:rsid w:val="000F4CBB"/>
    <w:rsid w:val="00100876"/>
    <w:rsid w:val="00110115"/>
    <w:rsid w:val="00111682"/>
    <w:rsid w:val="00113FA3"/>
    <w:rsid w:val="00117277"/>
    <w:rsid w:val="00127BF8"/>
    <w:rsid w:val="00130446"/>
    <w:rsid w:val="00133D34"/>
    <w:rsid w:val="001415B2"/>
    <w:rsid w:val="00150E95"/>
    <w:rsid w:val="00151337"/>
    <w:rsid w:val="00153131"/>
    <w:rsid w:val="00165900"/>
    <w:rsid w:val="00173A24"/>
    <w:rsid w:val="00175A94"/>
    <w:rsid w:val="00180391"/>
    <w:rsid w:val="0018182B"/>
    <w:rsid w:val="0019207F"/>
    <w:rsid w:val="00196A45"/>
    <w:rsid w:val="001977FC"/>
    <w:rsid w:val="001A3710"/>
    <w:rsid w:val="001A693B"/>
    <w:rsid w:val="001A70AD"/>
    <w:rsid w:val="001C213F"/>
    <w:rsid w:val="001C77C8"/>
    <w:rsid w:val="001E3A1E"/>
    <w:rsid w:val="00202324"/>
    <w:rsid w:val="00207097"/>
    <w:rsid w:val="00233F25"/>
    <w:rsid w:val="00236706"/>
    <w:rsid w:val="00236A1A"/>
    <w:rsid w:val="00245E39"/>
    <w:rsid w:val="0024758D"/>
    <w:rsid w:val="002626BF"/>
    <w:rsid w:val="00263267"/>
    <w:rsid w:val="00273947"/>
    <w:rsid w:val="00273DAB"/>
    <w:rsid w:val="0028610E"/>
    <w:rsid w:val="00294701"/>
    <w:rsid w:val="002957F2"/>
    <w:rsid w:val="00295ADD"/>
    <w:rsid w:val="002A1388"/>
    <w:rsid w:val="002A40A6"/>
    <w:rsid w:val="002B31CD"/>
    <w:rsid w:val="002D4539"/>
    <w:rsid w:val="002E17E6"/>
    <w:rsid w:val="002E73EE"/>
    <w:rsid w:val="002F1117"/>
    <w:rsid w:val="002F7ED4"/>
    <w:rsid w:val="00311AB0"/>
    <w:rsid w:val="00312A82"/>
    <w:rsid w:val="00312C43"/>
    <w:rsid w:val="00317684"/>
    <w:rsid w:val="0032565B"/>
    <w:rsid w:val="003259D0"/>
    <w:rsid w:val="00327780"/>
    <w:rsid w:val="00327D8C"/>
    <w:rsid w:val="00334C5A"/>
    <w:rsid w:val="0033783E"/>
    <w:rsid w:val="0036605D"/>
    <w:rsid w:val="0037421D"/>
    <w:rsid w:val="003770C0"/>
    <w:rsid w:val="00377427"/>
    <w:rsid w:val="00380A24"/>
    <w:rsid w:val="0038565D"/>
    <w:rsid w:val="00386C24"/>
    <w:rsid w:val="003902B1"/>
    <w:rsid w:val="003956D3"/>
    <w:rsid w:val="00397533"/>
    <w:rsid w:val="003A2D66"/>
    <w:rsid w:val="003A31AF"/>
    <w:rsid w:val="003B618D"/>
    <w:rsid w:val="003C39E5"/>
    <w:rsid w:val="003D287F"/>
    <w:rsid w:val="003E36EC"/>
    <w:rsid w:val="004134FD"/>
    <w:rsid w:val="00432417"/>
    <w:rsid w:val="004456C8"/>
    <w:rsid w:val="004457DC"/>
    <w:rsid w:val="00457BC0"/>
    <w:rsid w:val="004629C5"/>
    <w:rsid w:val="00471779"/>
    <w:rsid w:val="00473B03"/>
    <w:rsid w:val="00473EA8"/>
    <w:rsid w:val="00473EC6"/>
    <w:rsid w:val="004761B3"/>
    <w:rsid w:val="004822EE"/>
    <w:rsid w:val="00492DC0"/>
    <w:rsid w:val="00496DBA"/>
    <w:rsid w:val="004A03B9"/>
    <w:rsid w:val="004A1A44"/>
    <w:rsid w:val="004A733C"/>
    <w:rsid w:val="004B7299"/>
    <w:rsid w:val="004C2EDA"/>
    <w:rsid w:val="004D37D6"/>
    <w:rsid w:val="004D615D"/>
    <w:rsid w:val="004E600D"/>
    <w:rsid w:val="004F6330"/>
    <w:rsid w:val="00501A08"/>
    <w:rsid w:val="00502378"/>
    <w:rsid w:val="005023F7"/>
    <w:rsid w:val="0052581E"/>
    <w:rsid w:val="00526794"/>
    <w:rsid w:val="005309EE"/>
    <w:rsid w:val="005315A0"/>
    <w:rsid w:val="005337D8"/>
    <w:rsid w:val="0053458E"/>
    <w:rsid w:val="0054391E"/>
    <w:rsid w:val="00552C7D"/>
    <w:rsid w:val="00553732"/>
    <w:rsid w:val="005579E4"/>
    <w:rsid w:val="00563C2D"/>
    <w:rsid w:val="00571B3A"/>
    <w:rsid w:val="00591052"/>
    <w:rsid w:val="005A6504"/>
    <w:rsid w:val="005B5D4A"/>
    <w:rsid w:val="005B7C23"/>
    <w:rsid w:val="005C2D3C"/>
    <w:rsid w:val="005C4814"/>
    <w:rsid w:val="005C7D15"/>
    <w:rsid w:val="005D15EF"/>
    <w:rsid w:val="005D18E3"/>
    <w:rsid w:val="005D1F63"/>
    <w:rsid w:val="005D281F"/>
    <w:rsid w:val="005E026A"/>
    <w:rsid w:val="005E4034"/>
    <w:rsid w:val="005F1495"/>
    <w:rsid w:val="005F714F"/>
    <w:rsid w:val="00601061"/>
    <w:rsid w:val="006102A4"/>
    <w:rsid w:val="00610C5D"/>
    <w:rsid w:val="00610DAF"/>
    <w:rsid w:val="006222FB"/>
    <w:rsid w:val="00633515"/>
    <w:rsid w:val="0064271B"/>
    <w:rsid w:val="00645533"/>
    <w:rsid w:val="0064742A"/>
    <w:rsid w:val="00655910"/>
    <w:rsid w:val="00656F10"/>
    <w:rsid w:val="006739E1"/>
    <w:rsid w:val="006945DC"/>
    <w:rsid w:val="00694BC5"/>
    <w:rsid w:val="006964AA"/>
    <w:rsid w:val="006965D5"/>
    <w:rsid w:val="006A4D6E"/>
    <w:rsid w:val="006A653B"/>
    <w:rsid w:val="006A7FEC"/>
    <w:rsid w:val="006B38A6"/>
    <w:rsid w:val="006B3E9B"/>
    <w:rsid w:val="006B77C3"/>
    <w:rsid w:val="006E4993"/>
    <w:rsid w:val="006E585C"/>
    <w:rsid w:val="006E6102"/>
    <w:rsid w:val="006F481F"/>
    <w:rsid w:val="0070563E"/>
    <w:rsid w:val="007118E2"/>
    <w:rsid w:val="00713A82"/>
    <w:rsid w:val="0071706B"/>
    <w:rsid w:val="007315E0"/>
    <w:rsid w:val="0073515F"/>
    <w:rsid w:val="00736380"/>
    <w:rsid w:val="00736803"/>
    <w:rsid w:val="00741022"/>
    <w:rsid w:val="0074702C"/>
    <w:rsid w:val="00755B9F"/>
    <w:rsid w:val="00757306"/>
    <w:rsid w:val="00762E8E"/>
    <w:rsid w:val="00764A71"/>
    <w:rsid w:val="007704A0"/>
    <w:rsid w:val="00776BFC"/>
    <w:rsid w:val="007832B6"/>
    <w:rsid w:val="007848C2"/>
    <w:rsid w:val="0079578F"/>
    <w:rsid w:val="007B027C"/>
    <w:rsid w:val="007B510D"/>
    <w:rsid w:val="007B6A31"/>
    <w:rsid w:val="007C0AA6"/>
    <w:rsid w:val="007D1CE2"/>
    <w:rsid w:val="007E163D"/>
    <w:rsid w:val="00800449"/>
    <w:rsid w:val="00806374"/>
    <w:rsid w:val="00814860"/>
    <w:rsid w:val="00822BD1"/>
    <w:rsid w:val="00830A21"/>
    <w:rsid w:val="00831E67"/>
    <w:rsid w:val="00833743"/>
    <w:rsid w:val="0084144F"/>
    <w:rsid w:val="00843C07"/>
    <w:rsid w:val="008468EE"/>
    <w:rsid w:val="00864934"/>
    <w:rsid w:val="0086536B"/>
    <w:rsid w:val="00885A54"/>
    <w:rsid w:val="008A3264"/>
    <w:rsid w:val="008B197D"/>
    <w:rsid w:val="008B7A7D"/>
    <w:rsid w:val="008B7AE8"/>
    <w:rsid w:val="008C0B86"/>
    <w:rsid w:val="008E01B4"/>
    <w:rsid w:val="008E0DB0"/>
    <w:rsid w:val="008E148D"/>
    <w:rsid w:val="00913057"/>
    <w:rsid w:val="00942C1C"/>
    <w:rsid w:val="00944FEB"/>
    <w:rsid w:val="00955213"/>
    <w:rsid w:val="009553AD"/>
    <w:rsid w:val="009578B3"/>
    <w:rsid w:val="00970C0C"/>
    <w:rsid w:val="00971E18"/>
    <w:rsid w:val="00986D96"/>
    <w:rsid w:val="009907EA"/>
    <w:rsid w:val="009B1B4D"/>
    <w:rsid w:val="009C3573"/>
    <w:rsid w:val="009C4EF3"/>
    <w:rsid w:val="009D1808"/>
    <w:rsid w:val="009D19FB"/>
    <w:rsid w:val="009D41A1"/>
    <w:rsid w:val="00A00DA8"/>
    <w:rsid w:val="00A109D2"/>
    <w:rsid w:val="00A24064"/>
    <w:rsid w:val="00A27B77"/>
    <w:rsid w:val="00A32310"/>
    <w:rsid w:val="00A34AD3"/>
    <w:rsid w:val="00A405C5"/>
    <w:rsid w:val="00A43FF7"/>
    <w:rsid w:val="00A712EA"/>
    <w:rsid w:val="00A75057"/>
    <w:rsid w:val="00A80785"/>
    <w:rsid w:val="00A90979"/>
    <w:rsid w:val="00A949AF"/>
    <w:rsid w:val="00A9512B"/>
    <w:rsid w:val="00AA3E18"/>
    <w:rsid w:val="00AA5BF7"/>
    <w:rsid w:val="00AA6C92"/>
    <w:rsid w:val="00AB2F51"/>
    <w:rsid w:val="00AC09F5"/>
    <w:rsid w:val="00AC7379"/>
    <w:rsid w:val="00AD10A8"/>
    <w:rsid w:val="00AD2506"/>
    <w:rsid w:val="00AD2D3C"/>
    <w:rsid w:val="00AD3B92"/>
    <w:rsid w:val="00AE05A8"/>
    <w:rsid w:val="00AE1AA6"/>
    <w:rsid w:val="00AE7B55"/>
    <w:rsid w:val="00AF40C8"/>
    <w:rsid w:val="00AF5A69"/>
    <w:rsid w:val="00AF7185"/>
    <w:rsid w:val="00B014BE"/>
    <w:rsid w:val="00B01B03"/>
    <w:rsid w:val="00B05B18"/>
    <w:rsid w:val="00B11A8A"/>
    <w:rsid w:val="00B20715"/>
    <w:rsid w:val="00B23931"/>
    <w:rsid w:val="00B30ACD"/>
    <w:rsid w:val="00B327B9"/>
    <w:rsid w:val="00B34B0B"/>
    <w:rsid w:val="00B36FEA"/>
    <w:rsid w:val="00B40437"/>
    <w:rsid w:val="00B417B9"/>
    <w:rsid w:val="00B41862"/>
    <w:rsid w:val="00B445FF"/>
    <w:rsid w:val="00B46359"/>
    <w:rsid w:val="00B51AAE"/>
    <w:rsid w:val="00B54F43"/>
    <w:rsid w:val="00B56FCD"/>
    <w:rsid w:val="00B627AB"/>
    <w:rsid w:val="00B72833"/>
    <w:rsid w:val="00B9594A"/>
    <w:rsid w:val="00BB19EB"/>
    <w:rsid w:val="00BC082E"/>
    <w:rsid w:val="00BC2E63"/>
    <w:rsid w:val="00BC5777"/>
    <w:rsid w:val="00BD3D51"/>
    <w:rsid w:val="00BD7663"/>
    <w:rsid w:val="00BE1015"/>
    <w:rsid w:val="00C0134A"/>
    <w:rsid w:val="00C0437C"/>
    <w:rsid w:val="00C06B91"/>
    <w:rsid w:val="00C25796"/>
    <w:rsid w:val="00C26555"/>
    <w:rsid w:val="00C274B7"/>
    <w:rsid w:val="00C33CCE"/>
    <w:rsid w:val="00C40472"/>
    <w:rsid w:val="00C464D3"/>
    <w:rsid w:val="00C60C3E"/>
    <w:rsid w:val="00C6121C"/>
    <w:rsid w:val="00C63F17"/>
    <w:rsid w:val="00C81336"/>
    <w:rsid w:val="00C93C5D"/>
    <w:rsid w:val="00C96199"/>
    <w:rsid w:val="00CB521C"/>
    <w:rsid w:val="00CB6C2F"/>
    <w:rsid w:val="00CC6A91"/>
    <w:rsid w:val="00CD0AB2"/>
    <w:rsid w:val="00CD311A"/>
    <w:rsid w:val="00CE011D"/>
    <w:rsid w:val="00CE25A9"/>
    <w:rsid w:val="00D063BA"/>
    <w:rsid w:val="00D141A3"/>
    <w:rsid w:val="00D14EB6"/>
    <w:rsid w:val="00D17295"/>
    <w:rsid w:val="00D21705"/>
    <w:rsid w:val="00D50D43"/>
    <w:rsid w:val="00D52DD8"/>
    <w:rsid w:val="00D54241"/>
    <w:rsid w:val="00D71316"/>
    <w:rsid w:val="00D71476"/>
    <w:rsid w:val="00D871E0"/>
    <w:rsid w:val="00D95147"/>
    <w:rsid w:val="00D9517A"/>
    <w:rsid w:val="00DA4A49"/>
    <w:rsid w:val="00DA7566"/>
    <w:rsid w:val="00DB5E2E"/>
    <w:rsid w:val="00DB66DC"/>
    <w:rsid w:val="00DD2E13"/>
    <w:rsid w:val="00DE087D"/>
    <w:rsid w:val="00DE4F05"/>
    <w:rsid w:val="00DE57BA"/>
    <w:rsid w:val="00DE71CE"/>
    <w:rsid w:val="00DF59B0"/>
    <w:rsid w:val="00DF5AE1"/>
    <w:rsid w:val="00E02E3F"/>
    <w:rsid w:val="00E11FE2"/>
    <w:rsid w:val="00E14829"/>
    <w:rsid w:val="00E30EB8"/>
    <w:rsid w:val="00E43D76"/>
    <w:rsid w:val="00E64540"/>
    <w:rsid w:val="00E82AD4"/>
    <w:rsid w:val="00EA1BBF"/>
    <w:rsid w:val="00EB06DF"/>
    <w:rsid w:val="00EC49BF"/>
    <w:rsid w:val="00EE27CB"/>
    <w:rsid w:val="00EE56D9"/>
    <w:rsid w:val="00EF3BD0"/>
    <w:rsid w:val="00F264EE"/>
    <w:rsid w:val="00F36459"/>
    <w:rsid w:val="00F3778F"/>
    <w:rsid w:val="00F37B92"/>
    <w:rsid w:val="00F42F75"/>
    <w:rsid w:val="00F458FE"/>
    <w:rsid w:val="00F51FB0"/>
    <w:rsid w:val="00F56406"/>
    <w:rsid w:val="00F574AD"/>
    <w:rsid w:val="00F71C52"/>
    <w:rsid w:val="00F72894"/>
    <w:rsid w:val="00F73F06"/>
    <w:rsid w:val="00F85165"/>
    <w:rsid w:val="00F865D6"/>
    <w:rsid w:val="00F873F5"/>
    <w:rsid w:val="00F92011"/>
    <w:rsid w:val="00FA4ACE"/>
    <w:rsid w:val="00FB4967"/>
    <w:rsid w:val="00FB5B9E"/>
    <w:rsid w:val="00FD6838"/>
    <w:rsid w:val="00FE03DF"/>
    <w:rsid w:val="00FE0C7B"/>
    <w:rsid w:val="00FE11CF"/>
    <w:rsid w:val="04B9E208"/>
    <w:rsid w:val="093CB148"/>
    <w:rsid w:val="6A8BA29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DFFCF9"/>
  <w15:chartTrackingRefBased/>
  <w15:docId w15:val="{5DB9CEFC-1839-4708-9F16-FB427222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s-ES"/>
    </w:rPr>
  </w:style>
  <w:style w:type="paragraph" w:styleId="Ttulo1">
    <w:name w:val="heading 1"/>
    <w:basedOn w:val="Normal"/>
    <w:next w:val="Normal"/>
    <w:qFormat/>
    <w:pPr>
      <w:keepNext/>
      <w:pageBreakBefore/>
      <w:numPr>
        <w:numId w:val="24"/>
      </w:numPr>
      <w:pBdr>
        <w:bottom w:val="single" w:sz="12" w:space="1" w:color="auto"/>
      </w:pBdr>
      <w:spacing w:before="240" w:after="240"/>
      <w:ind w:left="431" w:hanging="431"/>
      <w:jc w:val="both"/>
      <w:outlineLvl w:val="0"/>
    </w:pPr>
    <w:rPr>
      <w:rFonts w:ascii="Arial" w:hAnsi="Arial"/>
      <w:b/>
      <w:smallCaps/>
      <w:kern w:val="28"/>
      <w:sz w:val="32"/>
      <w:szCs w:val="20"/>
      <w:lang w:val="es-ES_tradnl"/>
    </w:rPr>
  </w:style>
  <w:style w:type="paragraph" w:styleId="Ttulo2">
    <w:name w:val="heading 2"/>
    <w:basedOn w:val="Normal"/>
    <w:next w:val="Normal"/>
    <w:qFormat/>
    <w:pPr>
      <w:keepNext/>
      <w:numPr>
        <w:ilvl w:val="1"/>
        <w:numId w:val="24"/>
      </w:numPr>
      <w:spacing w:before="240" w:after="120"/>
      <w:jc w:val="both"/>
      <w:outlineLvl w:val="1"/>
    </w:pPr>
    <w:rPr>
      <w:rFonts w:ascii="Arial" w:hAnsi="Arial"/>
      <w:b/>
      <w:i/>
      <w:sz w:val="22"/>
      <w:szCs w:val="20"/>
    </w:rPr>
  </w:style>
  <w:style w:type="paragraph" w:styleId="Ttulo3">
    <w:name w:val="heading 3"/>
    <w:basedOn w:val="Normal"/>
    <w:next w:val="Normal"/>
    <w:qFormat/>
    <w:pPr>
      <w:keepNext/>
      <w:numPr>
        <w:ilvl w:val="2"/>
        <w:numId w:val="24"/>
      </w:numPr>
      <w:spacing w:before="240" w:after="60"/>
      <w:jc w:val="both"/>
      <w:outlineLvl w:val="2"/>
    </w:pPr>
    <w:rPr>
      <w:rFonts w:ascii="Tahoma" w:hAnsi="Tahoma"/>
      <w:sz w:val="22"/>
      <w:szCs w:val="20"/>
      <w:u w:val="single"/>
    </w:rPr>
  </w:style>
  <w:style w:type="paragraph" w:styleId="Ttulo4">
    <w:name w:val="heading 4"/>
    <w:basedOn w:val="Normal"/>
    <w:next w:val="Normal"/>
    <w:qFormat/>
    <w:pPr>
      <w:keepNext/>
      <w:numPr>
        <w:ilvl w:val="3"/>
        <w:numId w:val="24"/>
      </w:numPr>
      <w:tabs>
        <w:tab w:val="left" w:pos="567"/>
      </w:tabs>
      <w:jc w:val="both"/>
      <w:outlineLvl w:val="3"/>
    </w:pPr>
    <w:rPr>
      <w:rFonts w:ascii="Tahoma" w:hAnsi="Tahoma"/>
      <w:i/>
      <w:sz w:val="22"/>
      <w:szCs w:val="20"/>
      <w:lang w:val="es-ES_tradnl"/>
    </w:rPr>
  </w:style>
  <w:style w:type="paragraph" w:styleId="Ttulo5">
    <w:name w:val="heading 5"/>
    <w:basedOn w:val="Normal"/>
    <w:next w:val="Normal"/>
    <w:qFormat/>
    <w:pPr>
      <w:keepNext/>
      <w:spacing w:before="120" w:after="120"/>
      <w:jc w:val="both"/>
      <w:outlineLvl w:val="4"/>
    </w:pPr>
    <w:rPr>
      <w:rFonts w:ascii="Arial" w:hAnsi="Arial" w:cs="Arial"/>
      <w:b/>
      <w:bCs/>
      <w:i/>
      <w:sz w:val="20"/>
      <w:szCs w:val="22"/>
    </w:rPr>
  </w:style>
  <w:style w:type="paragraph" w:styleId="Ttulo7">
    <w:name w:val="heading 7"/>
    <w:basedOn w:val="Normal"/>
    <w:next w:val="Normal"/>
    <w:qFormat/>
    <w:pPr>
      <w:keepNext/>
      <w:spacing w:before="120" w:after="120"/>
      <w:jc w:val="both"/>
      <w:outlineLvl w:val="6"/>
    </w:pPr>
    <w:rPr>
      <w:rFonts w:ascii="Tahoma" w:hAnsi="Tahoma" w:cs="Tahoma"/>
      <w: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abladeilustraciones">
    <w:name w:val="table of figures"/>
    <w:basedOn w:val="Normal"/>
    <w:next w:val="Normal"/>
    <w:semiHidden/>
    <w:pPr>
      <w:suppressAutoHyphens/>
    </w:pPr>
    <w:rPr>
      <w:rFonts w:ascii="Arial" w:hAnsi="Arial"/>
      <w:b/>
      <w:bCs/>
      <w:sz w:val="22"/>
      <w:lang w:val="es-ES_tradnl" w:eastAsia="ar-SA"/>
    </w:rPr>
  </w:style>
  <w:style w:type="paragraph" w:styleId="Prrafodelista">
    <w:name w:val="List Paragraph"/>
    <w:basedOn w:val="Normal"/>
    <w:qFormat/>
    <w:pPr>
      <w:spacing w:after="200" w:line="276" w:lineRule="auto"/>
      <w:ind w:left="720"/>
    </w:pPr>
    <w:rPr>
      <w:rFonts w:ascii="Calibri" w:eastAsia="Calibri" w:hAnsi="Calibri"/>
      <w:sz w:val="22"/>
      <w:szCs w:val="22"/>
      <w:lang w:eastAsia="en-US"/>
    </w:rPr>
  </w:style>
  <w:style w:type="paragraph" w:styleId="Sinespaciado">
    <w:name w:val="No Spacing"/>
    <w:qFormat/>
    <w:rPr>
      <w:rFonts w:ascii="Calibri" w:eastAsia="Calibri" w:hAnsi="Calibri"/>
      <w:sz w:val="22"/>
      <w:szCs w:val="22"/>
      <w:lang w:eastAsia="en-US"/>
    </w:rPr>
  </w:style>
  <w:style w:type="character" w:styleId="Textoennegrita">
    <w:name w:val="Strong"/>
    <w:qFormat/>
    <w:rPr>
      <w:rFonts w:cs="Times New Roman"/>
      <w:b/>
      <w:bC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Refdenotaalpie">
    <w:name w:val="footnote reference"/>
    <w:semiHidden/>
    <w:rPr>
      <w:rFonts w:cs="Times New Roman"/>
      <w:vertAlign w:val="superscript"/>
    </w:rPr>
  </w:style>
  <w:style w:type="paragraph" w:styleId="Textonotapie">
    <w:name w:val="footnote text"/>
    <w:basedOn w:val="Normal"/>
    <w:semiHidden/>
    <w:rPr>
      <w:sz w:val="20"/>
      <w:szCs w:val="20"/>
    </w:rPr>
  </w:style>
  <w:style w:type="paragraph" w:styleId="Encabezado">
    <w:name w:val="header"/>
    <w:basedOn w:val="Normal"/>
    <w:pPr>
      <w:tabs>
        <w:tab w:val="center" w:pos="4252"/>
        <w:tab w:val="right" w:pos="8504"/>
      </w:tabs>
    </w:pPr>
    <w:rPr>
      <w:rFonts w:ascii="Calibri" w:eastAsia="Calibri" w:hAnsi="Calibri"/>
      <w:sz w:val="22"/>
      <w:szCs w:val="22"/>
      <w:lang w:eastAsia="en-US"/>
    </w:rPr>
  </w:style>
  <w:style w:type="paragraph" w:styleId="Textoindependiente">
    <w:name w:val="Body Text"/>
    <w:basedOn w:val="Normal"/>
    <w:pPr>
      <w:jc w:val="both"/>
    </w:pPr>
    <w:rPr>
      <w:rFonts w:ascii="Arial" w:hAnsi="Arial"/>
      <w:sz w:val="32"/>
      <w:szCs w:val="20"/>
      <w:lang w:val="es-MX"/>
    </w:r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paragraph" w:styleId="Sangradetextonormal">
    <w:name w:val="Body Text Indent"/>
    <w:basedOn w:val="Normal"/>
    <w:pPr>
      <w:ind w:left="720"/>
      <w:jc w:val="both"/>
    </w:pPr>
    <w:rPr>
      <w:lang w:val="es-CO"/>
    </w:rPr>
  </w:style>
  <w:style w:type="paragraph" w:styleId="Sangra2detindependiente">
    <w:name w:val="Body Text Indent 2"/>
    <w:basedOn w:val="Normal"/>
    <w:pPr>
      <w:ind w:left="360"/>
      <w:jc w:val="both"/>
    </w:pPr>
    <w:rPr>
      <w:rFonts w:ascii="Arial" w:hAnsi="Arial" w:cs="Arial"/>
      <w:szCs w:val="22"/>
    </w:rPr>
  </w:style>
  <w:style w:type="paragraph" w:styleId="Textoindependiente2">
    <w:name w:val="Body Text 2"/>
    <w:basedOn w:val="Normal"/>
    <w:pPr>
      <w:jc w:val="both"/>
    </w:pPr>
    <w:rPr>
      <w:rFonts w:ascii="Arial" w:hAnsi="Arial" w:cs="Arial"/>
      <w:szCs w:val="22"/>
    </w:rPr>
  </w:style>
  <w:style w:type="paragraph" w:styleId="Textosinformato">
    <w:name w:val="Plain Text"/>
    <w:basedOn w:val="Normal"/>
    <w:pPr>
      <w:jc w:val="both"/>
    </w:pPr>
    <w:rPr>
      <w:rFonts w:ascii="Courier New" w:hAnsi="Courier New"/>
      <w:sz w:val="20"/>
      <w:szCs w:val="20"/>
    </w:rPr>
  </w:style>
  <w:style w:type="paragraph" w:styleId="Textoindependiente3">
    <w:name w:val="Body Text 3"/>
    <w:basedOn w:val="Normal"/>
    <w:pPr>
      <w:shd w:val="clear" w:color="auto" w:fill="F2F2F2"/>
      <w:jc w:val="both"/>
    </w:pPr>
    <w:rPr>
      <w:rFonts w:ascii="Arial" w:hAnsi="Arial" w:cs="Arial"/>
      <w:bCs/>
    </w:rPr>
  </w:style>
  <w:style w:type="paragraph" w:styleId="Sangra3detindependiente">
    <w:name w:val="Body Text Indent 3"/>
    <w:basedOn w:val="Normal"/>
    <w:pPr>
      <w:spacing w:before="120" w:after="120"/>
      <w:ind w:left="1134"/>
      <w:jc w:val="both"/>
    </w:pPr>
    <w:rPr>
      <w:rFonts w:ascii="Arial" w:hAnsi="Arial" w:cs="Arial"/>
      <w:sz w:val="16"/>
      <w:szCs w:val="20"/>
    </w:rPr>
  </w:style>
  <w:style w:type="character" w:customStyle="1" w:styleId="ui-provider">
    <w:name w:val="ui-provider"/>
    <w:rsid w:val="00A00DA8"/>
  </w:style>
  <w:style w:type="character" w:styleId="Mencinsinresolver">
    <w:name w:val="Unresolved Mention"/>
    <w:uiPriority w:val="99"/>
    <w:semiHidden/>
    <w:unhideWhenUsed/>
    <w:rsid w:val="000D03B9"/>
    <w:rPr>
      <w:color w:val="605E5C"/>
      <w:shd w:val="clear" w:color="auto" w:fill="E1DFDD"/>
    </w:rPr>
  </w:style>
  <w:style w:type="character" w:styleId="Refdecomentario">
    <w:name w:val="annotation reference"/>
    <w:rsid w:val="00526794"/>
    <w:rPr>
      <w:sz w:val="16"/>
      <w:szCs w:val="16"/>
    </w:rPr>
  </w:style>
  <w:style w:type="paragraph" w:styleId="Textocomentario">
    <w:name w:val="annotation text"/>
    <w:basedOn w:val="Normal"/>
    <w:link w:val="TextocomentarioCar"/>
    <w:rsid w:val="00526794"/>
    <w:rPr>
      <w:sz w:val="20"/>
      <w:szCs w:val="20"/>
    </w:rPr>
  </w:style>
  <w:style w:type="character" w:customStyle="1" w:styleId="TextocomentarioCar">
    <w:name w:val="Texto comentario Car"/>
    <w:link w:val="Textocomentario"/>
    <w:rsid w:val="00526794"/>
    <w:rPr>
      <w:lang w:val="es-ES" w:eastAsia="es-ES"/>
    </w:rPr>
  </w:style>
  <w:style w:type="paragraph" w:styleId="Asuntodelcomentario">
    <w:name w:val="annotation subject"/>
    <w:basedOn w:val="Textocomentario"/>
    <w:next w:val="Textocomentario"/>
    <w:link w:val="AsuntodelcomentarioCar"/>
    <w:rsid w:val="00526794"/>
    <w:rPr>
      <w:b/>
      <w:bCs/>
    </w:rPr>
  </w:style>
  <w:style w:type="character" w:customStyle="1" w:styleId="AsuntodelcomentarioCar">
    <w:name w:val="Asunto del comentario Car"/>
    <w:link w:val="Asuntodelcomentario"/>
    <w:rsid w:val="00526794"/>
    <w:rPr>
      <w:b/>
      <w:bCs/>
      <w:lang w:val="es-ES" w:eastAsia="es-ES"/>
    </w:rPr>
  </w:style>
  <w:style w:type="paragraph" w:styleId="Textodeglobo">
    <w:name w:val="Balloon Text"/>
    <w:basedOn w:val="Normal"/>
    <w:link w:val="TextodegloboCar"/>
    <w:rsid w:val="00526794"/>
    <w:rPr>
      <w:rFonts w:ascii="Segoe UI" w:hAnsi="Segoe UI" w:cs="Segoe UI"/>
      <w:sz w:val="18"/>
      <w:szCs w:val="18"/>
    </w:rPr>
  </w:style>
  <w:style w:type="character" w:customStyle="1" w:styleId="TextodegloboCar">
    <w:name w:val="Texto de globo Car"/>
    <w:link w:val="Textodeglobo"/>
    <w:rsid w:val="00526794"/>
    <w:rPr>
      <w:rFonts w:ascii="Segoe UI" w:hAnsi="Segoe UI" w:cs="Segoe UI"/>
      <w:sz w:val="18"/>
      <w:szCs w:val="18"/>
      <w:lang w:val="es-ES" w:eastAsia="es-ES"/>
    </w:rPr>
  </w:style>
  <w:style w:type="table" w:styleId="Tablaconcuadrcula">
    <w:name w:val="Table Grid"/>
    <w:basedOn w:val="Tablanormal"/>
    <w:rsid w:val="008653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30051">
      <w:bodyDiv w:val="1"/>
      <w:marLeft w:val="0"/>
      <w:marRight w:val="0"/>
      <w:marTop w:val="0"/>
      <w:marBottom w:val="0"/>
      <w:divBdr>
        <w:top w:val="none" w:sz="0" w:space="0" w:color="auto"/>
        <w:left w:val="none" w:sz="0" w:space="0" w:color="auto"/>
        <w:bottom w:val="none" w:sz="0" w:space="0" w:color="auto"/>
        <w:right w:val="none" w:sz="0" w:space="0" w:color="auto"/>
      </w:divBdr>
    </w:div>
    <w:div w:id="596522210">
      <w:bodyDiv w:val="1"/>
      <w:marLeft w:val="0"/>
      <w:marRight w:val="0"/>
      <w:marTop w:val="0"/>
      <w:marBottom w:val="0"/>
      <w:divBdr>
        <w:top w:val="none" w:sz="0" w:space="0" w:color="auto"/>
        <w:left w:val="none" w:sz="0" w:space="0" w:color="auto"/>
        <w:bottom w:val="none" w:sz="0" w:space="0" w:color="auto"/>
        <w:right w:val="none" w:sz="0" w:space="0" w:color="auto"/>
      </w:divBdr>
    </w:div>
    <w:div w:id="697195303">
      <w:bodyDiv w:val="1"/>
      <w:marLeft w:val="0"/>
      <w:marRight w:val="0"/>
      <w:marTop w:val="0"/>
      <w:marBottom w:val="0"/>
      <w:divBdr>
        <w:top w:val="none" w:sz="0" w:space="0" w:color="auto"/>
        <w:left w:val="none" w:sz="0" w:space="0" w:color="auto"/>
        <w:bottom w:val="none" w:sz="0" w:space="0" w:color="auto"/>
        <w:right w:val="none" w:sz="0" w:space="0" w:color="auto"/>
      </w:divBdr>
    </w:div>
    <w:div w:id="766661259">
      <w:bodyDiv w:val="1"/>
      <w:marLeft w:val="0"/>
      <w:marRight w:val="0"/>
      <w:marTop w:val="0"/>
      <w:marBottom w:val="0"/>
      <w:divBdr>
        <w:top w:val="none" w:sz="0" w:space="0" w:color="auto"/>
        <w:left w:val="none" w:sz="0" w:space="0" w:color="auto"/>
        <w:bottom w:val="none" w:sz="0" w:space="0" w:color="auto"/>
        <w:right w:val="none" w:sz="0" w:space="0" w:color="auto"/>
      </w:divBdr>
    </w:div>
    <w:div w:id="850873478">
      <w:bodyDiv w:val="1"/>
      <w:marLeft w:val="0"/>
      <w:marRight w:val="0"/>
      <w:marTop w:val="0"/>
      <w:marBottom w:val="0"/>
      <w:divBdr>
        <w:top w:val="none" w:sz="0" w:space="0" w:color="auto"/>
        <w:left w:val="none" w:sz="0" w:space="0" w:color="auto"/>
        <w:bottom w:val="none" w:sz="0" w:space="0" w:color="auto"/>
        <w:right w:val="none" w:sz="0" w:space="0" w:color="auto"/>
      </w:divBdr>
    </w:div>
    <w:div w:id="928386275">
      <w:bodyDiv w:val="1"/>
      <w:marLeft w:val="0"/>
      <w:marRight w:val="0"/>
      <w:marTop w:val="0"/>
      <w:marBottom w:val="0"/>
      <w:divBdr>
        <w:top w:val="none" w:sz="0" w:space="0" w:color="auto"/>
        <w:left w:val="none" w:sz="0" w:space="0" w:color="auto"/>
        <w:bottom w:val="none" w:sz="0" w:space="0" w:color="auto"/>
        <w:right w:val="none" w:sz="0" w:space="0" w:color="auto"/>
      </w:divBdr>
    </w:div>
    <w:div w:id="972053307">
      <w:bodyDiv w:val="1"/>
      <w:marLeft w:val="0"/>
      <w:marRight w:val="0"/>
      <w:marTop w:val="0"/>
      <w:marBottom w:val="0"/>
      <w:divBdr>
        <w:top w:val="none" w:sz="0" w:space="0" w:color="auto"/>
        <w:left w:val="none" w:sz="0" w:space="0" w:color="auto"/>
        <w:bottom w:val="none" w:sz="0" w:space="0" w:color="auto"/>
        <w:right w:val="none" w:sz="0" w:space="0" w:color="auto"/>
      </w:divBdr>
    </w:div>
    <w:div w:id="1028986139">
      <w:bodyDiv w:val="1"/>
      <w:marLeft w:val="0"/>
      <w:marRight w:val="0"/>
      <w:marTop w:val="0"/>
      <w:marBottom w:val="0"/>
      <w:divBdr>
        <w:top w:val="none" w:sz="0" w:space="0" w:color="auto"/>
        <w:left w:val="none" w:sz="0" w:space="0" w:color="auto"/>
        <w:bottom w:val="none" w:sz="0" w:space="0" w:color="auto"/>
        <w:right w:val="none" w:sz="0" w:space="0" w:color="auto"/>
      </w:divBdr>
    </w:div>
    <w:div w:id="1176388014">
      <w:bodyDiv w:val="1"/>
      <w:marLeft w:val="0"/>
      <w:marRight w:val="0"/>
      <w:marTop w:val="0"/>
      <w:marBottom w:val="0"/>
      <w:divBdr>
        <w:top w:val="none" w:sz="0" w:space="0" w:color="auto"/>
        <w:left w:val="none" w:sz="0" w:space="0" w:color="auto"/>
        <w:bottom w:val="none" w:sz="0" w:space="0" w:color="auto"/>
        <w:right w:val="none" w:sz="0" w:space="0" w:color="auto"/>
      </w:divBdr>
    </w:div>
    <w:div w:id="1298679400">
      <w:bodyDiv w:val="1"/>
      <w:marLeft w:val="0"/>
      <w:marRight w:val="0"/>
      <w:marTop w:val="0"/>
      <w:marBottom w:val="0"/>
      <w:divBdr>
        <w:top w:val="none" w:sz="0" w:space="0" w:color="auto"/>
        <w:left w:val="none" w:sz="0" w:space="0" w:color="auto"/>
        <w:bottom w:val="none" w:sz="0" w:space="0" w:color="auto"/>
        <w:right w:val="none" w:sz="0" w:space="0" w:color="auto"/>
      </w:divBdr>
    </w:div>
    <w:div w:id="1313294295">
      <w:bodyDiv w:val="1"/>
      <w:marLeft w:val="0"/>
      <w:marRight w:val="0"/>
      <w:marTop w:val="0"/>
      <w:marBottom w:val="0"/>
      <w:divBdr>
        <w:top w:val="none" w:sz="0" w:space="0" w:color="auto"/>
        <w:left w:val="none" w:sz="0" w:space="0" w:color="auto"/>
        <w:bottom w:val="none" w:sz="0" w:space="0" w:color="auto"/>
        <w:right w:val="none" w:sz="0" w:space="0" w:color="auto"/>
      </w:divBdr>
    </w:div>
    <w:div w:id="1409616490">
      <w:bodyDiv w:val="1"/>
      <w:marLeft w:val="0"/>
      <w:marRight w:val="0"/>
      <w:marTop w:val="0"/>
      <w:marBottom w:val="0"/>
      <w:divBdr>
        <w:top w:val="none" w:sz="0" w:space="0" w:color="auto"/>
        <w:left w:val="none" w:sz="0" w:space="0" w:color="auto"/>
        <w:bottom w:val="none" w:sz="0" w:space="0" w:color="auto"/>
        <w:right w:val="none" w:sz="0" w:space="0" w:color="auto"/>
      </w:divBdr>
    </w:div>
    <w:div w:id="1577351806">
      <w:bodyDiv w:val="1"/>
      <w:marLeft w:val="0"/>
      <w:marRight w:val="0"/>
      <w:marTop w:val="0"/>
      <w:marBottom w:val="0"/>
      <w:divBdr>
        <w:top w:val="none" w:sz="0" w:space="0" w:color="auto"/>
        <w:left w:val="none" w:sz="0" w:space="0" w:color="auto"/>
        <w:bottom w:val="none" w:sz="0" w:space="0" w:color="auto"/>
        <w:right w:val="none" w:sz="0" w:space="0" w:color="auto"/>
      </w:divBdr>
    </w:div>
    <w:div w:id="1676223276">
      <w:bodyDiv w:val="1"/>
      <w:marLeft w:val="0"/>
      <w:marRight w:val="0"/>
      <w:marTop w:val="0"/>
      <w:marBottom w:val="0"/>
      <w:divBdr>
        <w:top w:val="none" w:sz="0" w:space="0" w:color="auto"/>
        <w:left w:val="none" w:sz="0" w:space="0" w:color="auto"/>
        <w:bottom w:val="none" w:sz="0" w:space="0" w:color="auto"/>
        <w:right w:val="none" w:sz="0" w:space="0" w:color="auto"/>
      </w:divBdr>
    </w:div>
    <w:div w:id="198465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12F96-D8DF-432B-BEA3-E6731C56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953</Words>
  <Characters>5472</Characters>
  <Application>Microsoft Office Word</Application>
  <DocSecurity>4</DocSecurity>
  <Lines>45</Lines>
  <Paragraphs>12</Paragraphs>
  <ScaleCrop>false</ScaleCrop>
  <HeadingPairs>
    <vt:vector size="2" baseType="variant">
      <vt:variant>
        <vt:lpstr>Título</vt:lpstr>
      </vt:variant>
      <vt:variant>
        <vt:i4>1</vt:i4>
      </vt:variant>
    </vt:vector>
  </HeadingPairs>
  <TitlesOfParts>
    <vt:vector size="1" baseType="lpstr">
      <vt:lpstr>1</vt:lpstr>
    </vt:vector>
  </TitlesOfParts>
  <Company>UNIMINUTO</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EH</dc:creator>
  <cp:keywords/>
  <cp:lastModifiedBy>Carolina Ortiz Zorro</cp:lastModifiedBy>
  <cp:revision>2</cp:revision>
  <cp:lastPrinted>2010-10-28T00:12:00Z</cp:lastPrinted>
  <dcterms:created xsi:type="dcterms:W3CDTF">2024-11-07T15:15:00Z</dcterms:created>
  <dcterms:modified xsi:type="dcterms:W3CDTF">2024-11-07T15:15:00Z</dcterms:modified>
</cp:coreProperties>
</file>